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FB" w:rsidRPr="00D94E88" w:rsidRDefault="00D94E88" w:rsidP="00D94E88">
      <w:pPr>
        <w:jc w:val="center"/>
        <w:rPr>
          <w:b/>
          <w:sz w:val="44"/>
          <w:szCs w:val="44"/>
        </w:rPr>
      </w:pPr>
      <w:bookmarkStart w:id="0" w:name="_GoBack"/>
      <w:bookmarkEnd w:id="0"/>
      <w:r w:rsidRPr="00D94E88">
        <w:rPr>
          <w:b/>
          <w:sz w:val="44"/>
          <w:szCs w:val="44"/>
        </w:rPr>
        <w:t>Seilingsbestemmelser</w:t>
      </w:r>
    </w:p>
    <w:p w:rsidR="00D94E88" w:rsidRPr="00D94E88" w:rsidRDefault="00D94E88" w:rsidP="00D94E88">
      <w:pPr>
        <w:jc w:val="center"/>
        <w:rPr>
          <w:b/>
        </w:rPr>
      </w:pPr>
      <w:r w:rsidRPr="00D94E88">
        <w:rPr>
          <w:b/>
        </w:rPr>
        <w:t>Stavangerseilforening</w:t>
      </w:r>
    </w:p>
    <w:p w:rsidR="00D94E88" w:rsidRPr="00D94E88" w:rsidRDefault="00D94E88" w:rsidP="00D94E88">
      <w:pPr>
        <w:jc w:val="center"/>
        <w:rPr>
          <w:b/>
          <w:sz w:val="32"/>
          <w:szCs w:val="32"/>
        </w:rPr>
      </w:pPr>
      <w:r w:rsidRPr="00D94E88">
        <w:rPr>
          <w:b/>
          <w:sz w:val="32"/>
          <w:szCs w:val="32"/>
        </w:rPr>
        <w:t>Kretsmesterskap Albin Express</w:t>
      </w:r>
    </w:p>
    <w:p w:rsidR="00DD6C9B" w:rsidRPr="00267AF6" w:rsidRDefault="00DD6C9B" w:rsidP="00DD6C9B">
      <w:pPr>
        <w:pStyle w:val="ListParagraph"/>
        <w:numPr>
          <w:ilvl w:val="0"/>
          <w:numId w:val="1"/>
        </w:numPr>
        <w:rPr>
          <w:rFonts w:ascii="Arial" w:hAnsi="Arial" w:cs="Arial"/>
          <w:b/>
          <w:sz w:val="20"/>
        </w:rPr>
      </w:pPr>
      <w:r w:rsidRPr="00267AF6">
        <w:rPr>
          <w:rFonts w:ascii="Arial" w:hAnsi="Arial" w:cs="Arial"/>
          <w:b/>
          <w:sz w:val="20"/>
        </w:rPr>
        <w:t>Regler</w:t>
      </w:r>
    </w:p>
    <w:p w:rsidR="00DD6C9B" w:rsidRPr="00DD6C9B" w:rsidRDefault="00DD6C9B" w:rsidP="00DD6C9B">
      <w:pPr>
        <w:ind w:left="705" w:hanging="345"/>
        <w:rPr>
          <w:rFonts w:ascii="Arial" w:hAnsi="Arial" w:cs="Arial"/>
          <w:sz w:val="20"/>
        </w:rPr>
      </w:pPr>
      <w:r w:rsidRPr="00DD6C9B">
        <w:rPr>
          <w:rFonts w:ascii="Arial" w:hAnsi="Arial" w:cs="Arial"/>
          <w:b/>
          <w:sz w:val="20"/>
        </w:rPr>
        <w:t>1.1</w:t>
      </w:r>
      <w:r>
        <w:rPr>
          <w:rFonts w:ascii="Arial" w:hAnsi="Arial" w:cs="Arial"/>
          <w:sz w:val="20"/>
        </w:rPr>
        <w:tab/>
      </w:r>
      <w:r w:rsidRPr="00DD6C9B">
        <w:rPr>
          <w:rFonts w:ascii="Arial" w:hAnsi="Arial" w:cs="Arial"/>
          <w:sz w:val="20"/>
        </w:rPr>
        <w:t xml:space="preserve">Regattaen vil være underlagt reglene slik de er definert i </w:t>
      </w:r>
      <w:r w:rsidRPr="00DD6C9B">
        <w:rPr>
          <w:rFonts w:ascii="Arial" w:hAnsi="Arial" w:cs="Arial"/>
          <w:i/>
          <w:sz w:val="20"/>
        </w:rPr>
        <w:t>Kappseilingsreglene</w:t>
      </w:r>
      <w:r w:rsidRPr="00DD6C9B">
        <w:rPr>
          <w:rFonts w:ascii="Arial" w:hAnsi="Arial" w:cs="Arial"/>
          <w:sz w:val="20"/>
        </w:rPr>
        <w:t xml:space="preserve"> </w:t>
      </w:r>
      <w:r w:rsidRPr="00DD6C9B">
        <w:rPr>
          <w:rFonts w:ascii="Arial" w:hAnsi="Arial" w:cs="Arial"/>
          <w:b/>
          <w:sz w:val="20"/>
        </w:rPr>
        <w:t>(KSR</w:t>
      </w:r>
      <w:r w:rsidRPr="00DD6C9B">
        <w:rPr>
          <w:rFonts w:ascii="Arial" w:hAnsi="Arial" w:cs="Arial"/>
          <w:sz w:val="20"/>
        </w:rPr>
        <w:t>) med Skandinavisk Seilforbunds forskrifter. Klasseregler for Albin Express og disse Seilingsbestemmelser (</w:t>
      </w:r>
      <w:r w:rsidRPr="00DD6C9B">
        <w:rPr>
          <w:rFonts w:ascii="Arial" w:hAnsi="Arial" w:cs="Arial"/>
          <w:b/>
          <w:sz w:val="20"/>
        </w:rPr>
        <w:t>SB</w:t>
      </w:r>
      <w:r w:rsidRPr="00DD6C9B">
        <w:rPr>
          <w:rFonts w:ascii="Arial" w:hAnsi="Arial" w:cs="Arial"/>
          <w:sz w:val="20"/>
        </w:rPr>
        <w:t>) vil gjelde.</w:t>
      </w:r>
    </w:p>
    <w:p w:rsidR="00D94E88" w:rsidRDefault="00D94E88" w:rsidP="00DD6C9B">
      <w:pPr>
        <w:pStyle w:val="ListParagraph"/>
        <w:numPr>
          <w:ilvl w:val="1"/>
          <w:numId w:val="2"/>
        </w:numPr>
      </w:pPr>
      <w:r>
        <w:t xml:space="preserve">Seilingsbestemmelsene </w:t>
      </w:r>
      <w:proofErr w:type="gramStart"/>
      <w:r>
        <w:t>endrer  kappseilingsreglene</w:t>
      </w:r>
      <w:proofErr w:type="gramEnd"/>
      <w:r>
        <w:t xml:space="preserve"> regel 44.1 fra </w:t>
      </w:r>
      <w:proofErr w:type="spellStart"/>
      <w:r>
        <w:t>totørnstraff</w:t>
      </w:r>
      <w:proofErr w:type="spellEnd"/>
      <w:r>
        <w:t xml:space="preserve"> til </w:t>
      </w:r>
      <w:proofErr w:type="spellStart"/>
      <w:r>
        <w:t>entørnstraff</w:t>
      </w:r>
      <w:proofErr w:type="spellEnd"/>
      <w:r>
        <w:t>.</w:t>
      </w:r>
    </w:p>
    <w:p w:rsidR="00D94E88" w:rsidRPr="00267AF6" w:rsidRDefault="00267AF6" w:rsidP="00267AF6">
      <w:pPr>
        <w:pStyle w:val="ListParagraph"/>
        <w:numPr>
          <w:ilvl w:val="0"/>
          <w:numId w:val="1"/>
        </w:numPr>
        <w:rPr>
          <w:b/>
        </w:rPr>
      </w:pPr>
      <w:r w:rsidRPr="00267AF6">
        <w:rPr>
          <w:b/>
        </w:rPr>
        <w:t>Godkjent</w:t>
      </w:r>
      <w:r w:rsidR="00DD6C9B" w:rsidRPr="00267AF6">
        <w:rPr>
          <w:b/>
        </w:rPr>
        <w:t xml:space="preserve"> </w:t>
      </w:r>
      <w:r w:rsidRPr="00267AF6">
        <w:rPr>
          <w:b/>
        </w:rPr>
        <w:t>deltakelse</w:t>
      </w:r>
    </w:p>
    <w:p w:rsidR="00DD6C9B" w:rsidRDefault="00267AF6" w:rsidP="00267AF6">
      <w:pPr>
        <w:pStyle w:val="ListParagraph"/>
        <w:ind w:left="708"/>
      </w:pPr>
      <w:r>
        <w:t xml:space="preserve">De båter som har betalt påmelding innen fristen på </w:t>
      </w:r>
      <w:hyperlink r:id="rId5" w:history="1">
        <w:r w:rsidRPr="00995FD7">
          <w:rPr>
            <w:rStyle w:val="Hyperlink"/>
          </w:rPr>
          <w:t>www.stavangerseilforening.no</w:t>
        </w:r>
      </w:hyperlink>
      <w:r>
        <w:t xml:space="preserve"> samt følger kravene beskrevet av sine reseptive klasseregler er godkjente deltakere.</w:t>
      </w:r>
    </w:p>
    <w:p w:rsidR="00267AF6" w:rsidRPr="00267AF6" w:rsidRDefault="00267AF6" w:rsidP="00267AF6">
      <w:pPr>
        <w:pStyle w:val="ListParagraph"/>
        <w:numPr>
          <w:ilvl w:val="0"/>
          <w:numId w:val="1"/>
        </w:numPr>
        <w:rPr>
          <w:b/>
        </w:rPr>
      </w:pPr>
      <w:r w:rsidRPr="00267AF6">
        <w:rPr>
          <w:b/>
        </w:rPr>
        <w:t>Beskjeder til deltakere</w:t>
      </w:r>
    </w:p>
    <w:p w:rsidR="00267AF6" w:rsidRDefault="00267AF6" w:rsidP="00267AF6">
      <w:pPr>
        <w:pStyle w:val="ListParagraph"/>
      </w:pPr>
      <w:r>
        <w:t xml:space="preserve">Offisiell regattatavle vil bli på utsiden av Skipperstua i Stavanger seilforening. </w:t>
      </w:r>
    </w:p>
    <w:p w:rsidR="00267AF6" w:rsidRPr="00267AF6" w:rsidRDefault="00267AF6" w:rsidP="00267AF6">
      <w:pPr>
        <w:pStyle w:val="ListParagraph"/>
        <w:numPr>
          <w:ilvl w:val="0"/>
          <w:numId w:val="1"/>
        </w:numPr>
        <w:rPr>
          <w:rFonts w:ascii="Arial" w:hAnsi="Arial" w:cs="Arial"/>
          <w:b/>
          <w:sz w:val="20"/>
        </w:rPr>
      </w:pPr>
      <w:r w:rsidRPr="00267AF6">
        <w:rPr>
          <w:rFonts w:ascii="Arial" w:hAnsi="Arial" w:cs="Arial"/>
          <w:b/>
          <w:sz w:val="20"/>
        </w:rPr>
        <w:t>Endringer i seilingsbestemmelsene</w:t>
      </w:r>
    </w:p>
    <w:p w:rsidR="00267AF6" w:rsidRPr="00267AF6" w:rsidRDefault="00267AF6" w:rsidP="00267AF6">
      <w:pPr>
        <w:pStyle w:val="ListParagraph"/>
        <w:rPr>
          <w:rFonts w:ascii="Arial" w:hAnsi="Arial" w:cs="Arial"/>
          <w:sz w:val="20"/>
        </w:rPr>
      </w:pPr>
      <w:r w:rsidRPr="00267AF6">
        <w:rPr>
          <w:rFonts w:ascii="Arial" w:hAnsi="Arial" w:cs="Arial"/>
          <w:sz w:val="20"/>
        </w:rPr>
        <w:t xml:space="preserve">Eventuelle endringer i Seilingsbestemmelsene vil bli slått opp før </w:t>
      </w:r>
      <w:proofErr w:type="spellStart"/>
      <w:r w:rsidRPr="00267AF6">
        <w:rPr>
          <w:rFonts w:ascii="Arial" w:hAnsi="Arial" w:cs="Arial"/>
          <w:sz w:val="20"/>
        </w:rPr>
        <w:t>kl</w:t>
      </w:r>
      <w:proofErr w:type="spellEnd"/>
      <w:r w:rsidRPr="00267AF6">
        <w:rPr>
          <w:rFonts w:ascii="Arial" w:hAnsi="Arial" w:cs="Arial"/>
          <w:sz w:val="20"/>
        </w:rPr>
        <w:t xml:space="preserve"> 09.00 samme dag de trer i kraft. En endring i tidsprogrammet for seilasene vil bli oppslått før kl. 16.00 dagen før de trer i kraft.</w:t>
      </w:r>
      <w:r>
        <w:rPr>
          <w:rFonts w:ascii="Arial" w:hAnsi="Arial" w:cs="Arial"/>
          <w:sz w:val="20"/>
        </w:rPr>
        <w:t xml:space="preserve"> Samt offentliggjort på regattaens hjemmeside</w:t>
      </w:r>
    </w:p>
    <w:p w:rsidR="00267AF6" w:rsidRPr="00267AF6" w:rsidRDefault="00267AF6" w:rsidP="00267AF6">
      <w:pPr>
        <w:pStyle w:val="ListParagraph"/>
        <w:numPr>
          <w:ilvl w:val="0"/>
          <w:numId w:val="1"/>
        </w:numPr>
        <w:rPr>
          <w:rFonts w:ascii="Arial" w:hAnsi="Arial" w:cs="Arial"/>
          <w:b/>
          <w:sz w:val="20"/>
        </w:rPr>
      </w:pPr>
      <w:r w:rsidRPr="00267AF6">
        <w:rPr>
          <w:rFonts w:ascii="Arial" w:hAnsi="Arial" w:cs="Arial"/>
          <w:b/>
          <w:sz w:val="20"/>
        </w:rPr>
        <w:t xml:space="preserve">Signaler på land </w:t>
      </w:r>
    </w:p>
    <w:p w:rsidR="00267AF6" w:rsidRPr="00267AF6" w:rsidRDefault="00267AF6" w:rsidP="00267AF6">
      <w:pPr>
        <w:pStyle w:val="ListParagraph"/>
        <w:ind w:left="1410" w:hanging="690"/>
        <w:rPr>
          <w:rFonts w:ascii="Arial" w:hAnsi="Arial" w:cs="Arial"/>
          <w:sz w:val="20"/>
        </w:rPr>
      </w:pPr>
      <w:r w:rsidRPr="00267AF6">
        <w:rPr>
          <w:rFonts w:ascii="Arial" w:hAnsi="Arial" w:cs="Arial"/>
          <w:sz w:val="20"/>
        </w:rPr>
        <w:t>5.1:</w:t>
      </w:r>
      <w:r w:rsidRPr="00267AF6">
        <w:rPr>
          <w:rFonts w:ascii="Arial" w:hAnsi="Arial" w:cs="Arial"/>
          <w:sz w:val="20"/>
        </w:rPr>
        <w:tab/>
        <w:t xml:space="preserve">Signaler på land vises i henhold til </w:t>
      </w:r>
      <w:r w:rsidRPr="00267AF6">
        <w:rPr>
          <w:rFonts w:ascii="Arial" w:hAnsi="Arial" w:cs="Arial"/>
          <w:i/>
          <w:sz w:val="20"/>
        </w:rPr>
        <w:t>Signaler for Kappseilas</w:t>
      </w:r>
      <w:r w:rsidRPr="00267AF6">
        <w:rPr>
          <w:rFonts w:ascii="Arial" w:hAnsi="Arial" w:cs="Arial"/>
          <w:sz w:val="20"/>
        </w:rPr>
        <w:t xml:space="preserve"> fra signalmast på </w:t>
      </w:r>
      <w:r>
        <w:rPr>
          <w:rFonts w:ascii="Arial" w:hAnsi="Arial" w:cs="Arial"/>
          <w:sz w:val="20"/>
        </w:rPr>
        <w:t xml:space="preserve">Stavanger </w:t>
      </w:r>
      <w:r w:rsidRPr="00267AF6">
        <w:rPr>
          <w:rFonts w:ascii="Arial" w:hAnsi="Arial" w:cs="Arial"/>
          <w:sz w:val="20"/>
        </w:rPr>
        <w:t>Seilforenings område.</w:t>
      </w:r>
    </w:p>
    <w:p w:rsidR="00267AF6" w:rsidRPr="00267AF6" w:rsidRDefault="00267AF6" w:rsidP="00267AF6">
      <w:pPr>
        <w:pStyle w:val="ListParagraph"/>
        <w:ind w:left="1410" w:hanging="690"/>
        <w:rPr>
          <w:rFonts w:ascii="Arial" w:hAnsi="Arial" w:cs="Arial"/>
          <w:sz w:val="20"/>
        </w:rPr>
      </w:pPr>
      <w:r w:rsidRPr="00267AF6">
        <w:rPr>
          <w:rFonts w:ascii="Arial" w:hAnsi="Arial" w:cs="Arial"/>
          <w:sz w:val="20"/>
        </w:rPr>
        <w:t>5.3:</w:t>
      </w:r>
      <w:r w:rsidRPr="00267AF6">
        <w:rPr>
          <w:rFonts w:ascii="Arial" w:hAnsi="Arial" w:cs="Arial"/>
          <w:sz w:val="20"/>
        </w:rPr>
        <w:tab/>
        <w:t xml:space="preserve">Når signalflagg ”AP” vises på land skal ” 1 Minutt ” erstattes med ” ikke mindre enn </w:t>
      </w:r>
      <w:r>
        <w:rPr>
          <w:rFonts w:ascii="Arial" w:hAnsi="Arial" w:cs="Arial"/>
          <w:sz w:val="20"/>
        </w:rPr>
        <w:t>6</w:t>
      </w:r>
      <w:r w:rsidRPr="00267AF6">
        <w:rPr>
          <w:rFonts w:ascii="Arial" w:hAnsi="Arial" w:cs="Arial"/>
          <w:sz w:val="20"/>
        </w:rPr>
        <w:t>0 min. Båtene anmodes om ikke å forlate havnen før ”AP” er tatt ned.</w:t>
      </w:r>
    </w:p>
    <w:p w:rsidR="00267AF6" w:rsidRDefault="00267AF6" w:rsidP="00267AF6">
      <w:pPr>
        <w:pStyle w:val="ListParagraph"/>
        <w:numPr>
          <w:ilvl w:val="0"/>
          <w:numId w:val="1"/>
        </w:numPr>
      </w:pPr>
    </w:p>
    <w:p w:rsidR="00D94E88" w:rsidRPr="00D94E88" w:rsidRDefault="00D94E88" w:rsidP="00D94E88">
      <w:pPr>
        <w:pStyle w:val="ListParagraph"/>
        <w:rPr>
          <w:b/>
        </w:rPr>
      </w:pPr>
      <w:r w:rsidRPr="00D94E88">
        <w:rPr>
          <w:b/>
        </w:rPr>
        <w:t xml:space="preserve">Lørdag </w:t>
      </w:r>
      <w:r w:rsidR="00A871EF">
        <w:rPr>
          <w:b/>
        </w:rPr>
        <w:t>3</w:t>
      </w:r>
      <w:r w:rsidR="002878E8">
        <w:rPr>
          <w:b/>
        </w:rPr>
        <w:t>0</w:t>
      </w:r>
      <w:r w:rsidR="00A871EF">
        <w:rPr>
          <w:b/>
        </w:rPr>
        <w:t>. Mai</w:t>
      </w:r>
    </w:p>
    <w:p w:rsidR="00D94E88" w:rsidRPr="00D94E88" w:rsidRDefault="00D94E88" w:rsidP="00D94E88">
      <w:pPr>
        <w:pStyle w:val="ListParagraph"/>
        <w:spacing w:before="300"/>
        <w:rPr>
          <w:color w:val="000000"/>
        </w:rPr>
      </w:pPr>
      <w:r w:rsidRPr="00D94E88">
        <w:rPr>
          <w:color w:val="000000"/>
        </w:rPr>
        <w:t>F</w:t>
      </w:r>
      <w:r w:rsidR="00267AF6">
        <w:rPr>
          <w:color w:val="000000"/>
        </w:rPr>
        <w:t>ørste start for Expres</w:t>
      </w:r>
      <w:r w:rsidR="00B45195">
        <w:rPr>
          <w:color w:val="000000"/>
        </w:rPr>
        <w:t>s er 10</w:t>
      </w:r>
      <w:r w:rsidR="002878E8">
        <w:rPr>
          <w:color w:val="000000"/>
        </w:rPr>
        <w:t>:</w:t>
      </w:r>
      <w:r w:rsidRPr="00D94E88">
        <w:rPr>
          <w:color w:val="000000"/>
        </w:rPr>
        <w:t xml:space="preserve">00. Det seiles inntil 5 seilaser. Ingen start etter </w:t>
      </w:r>
      <w:proofErr w:type="spellStart"/>
      <w:r w:rsidRPr="00D94E88">
        <w:rPr>
          <w:color w:val="000000"/>
        </w:rPr>
        <w:t>kl</w:t>
      </w:r>
      <w:proofErr w:type="spellEnd"/>
      <w:r w:rsidRPr="00D94E88">
        <w:rPr>
          <w:color w:val="000000"/>
        </w:rPr>
        <w:t xml:space="preserve"> 17</w:t>
      </w:r>
      <w:r w:rsidR="002878E8">
        <w:rPr>
          <w:color w:val="000000"/>
        </w:rPr>
        <w:t>:</w:t>
      </w:r>
      <w:r w:rsidRPr="00D94E88">
        <w:rPr>
          <w:color w:val="000000"/>
        </w:rPr>
        <w:t xml:space="preserve">00. </w:t>
      </w:r>
    </w:p>
    <w:p w:rsidR="00D94E88" w:rsidRPr="00D94E88" w:rsidRDefault="00D94E88" w:rsidP="00D94E88">
      <w:pPr>
        <w:pStyle w:val="ListParagraph"/>
        <w:spacing w:before="300"/>
        <w:rPr>
          <w:color w:val="000000"/>
        </w:rPr>
      </w:pPr>
      <w:r w:rsidRPr="00D94E88">
        <w:rPr>
          <w:color w:val="000000"/>
        </w:rPr>
        <w:t>Det blir en sosial samling</w:t>
      </w:r>
      <w:r>
        <w:rPr>
          <w:color w:val="000000"/>
        </w:rPr>
        <w:t xml:space="preserve"> og premieutdeling for KM e</w:t>
      </w:r>
      <w:r w:rsidRPr="00D94E88">
        <w:rPr>
          <w:color w:val="000000"/>
        </w:rPr>
        <w:t>tter seilingen på lørdag.</w:t>
      </w:r>
    </w:p>
    <w:p w:rsidR="00D94E88" w:rsidRDefault="00D94E88" w:rsidP="00D94E88">
      <w:pPr>
        <w:pStyle w:val="ListParagraph"/>
        <w:spacing w:before="300"/>
        <w:rPr>
          <w:color w:val="000000"/>
        </w:rPr>
      </w:pPr>
    </w:p>
    <w:p w:rsidR="00267AF6" w:rsidRPr="00A46843" w:rsidRDefault="00267AF6" w:rsidP="00267AF6">
      <w:pPr>
        <w:ind w:left="708"/>
        <w:rPr>
          <w:rFonts w:ascii="Arial" w:hAnsi="Arial" w:cs="Arial"/>
          <w:sz w:val="20"/>
        </w:rPr>
      </w:pPr>
      <w:r w:rsidRPr="00A46843">
        <w:rPr>
          <w:rFonts w:ascii="Arial" w:hAnsi="Arial" w:cs="Arial"/>
          <w:sz w:val="20"/>
        </w:rPr>
        <w:t>Ved målgang av dagens siste kappseilas vil komitébåten v</w:t>
      </w:r>
      <w:r>
        <w:rPr>
          <w:rFonts w:ascii="Arial" w:hAnsi="Arial" w:cs="Arial"/>
          <w:sz w:val="20"/>
        </w:rPr>
        <w:t xml:space="preserve">ise signalflagg ”H” </w:t>
      </w:r>
      <w:r w:rsidRPr="00A46843">
        <w:rPr>
          <w:rFonts w:ascii="Arial" w:hAnsi="Arial" w:cs="Arial"/>
          <w:sz w:val="20"/>
        </w:rPr>
        <w:t>som betyr at det ikke vi</w:t>
      </w:r>
      <w:r>
        <w:rPr>
          <w:rFonts w:ascii="Arial" w:hAnsi="Arial" w:cs="Arial"/>
          <w:sz w:val="20"/>
        </w:rPr>
        <w:t>l bli seilt flere seilaser den</w:t>
      </w:r>
      <w:r w:rsidRPr="00A46843">
        <w:rPr>
          <w:rFonts w:ascii="Arial" w:hAnsi="Arial" w:cs="Arial"/>
          <w:sz w:val="20"/>
        </w:rPr>
        <w:t xml:space="preserve"> dag</w:t>
      </w:r>
      <w:r>
        <w:rPr>
          <w:rFonts w:ascii="Arial" w:hAnsi="Arial" w:cs="Arial"/>
          <w:sz w:val="20"/>
        </w:rPr>
        <w:t>en</w:t>
      </w:r>
      <w:r w:rsidRPr="00A46843">
        <w:rPr>
          <w:rFonts w:ascii="Arial" w:hAnsi="Arial" w:cs="Arial"/>
          <w:sz w:val="20"/>
        </w:rPr>
        <w:t>.</w:t>
      </w:r>
    </w:p>
    <w:p w:rsidR="00D94E88" w:rsidRDefault="00EF3DE1" w:rsidP="00EF3DE1">
      <w:pPr>
        <w:pStyle w:val="ListParagraph"/>
        <w:numPr>
          <w:ilvl w:val="0"/>
          <w:numId w:val="1"/>
        </w:numPr>
      </w:pPr>
      <w:r>
        <w:t>Klasseflagg</w:t>
      </w:r>
    </w:p>
    <w:p w:rsidR="00EF3DE1" w:rsidRDefault="00EF3DE1" w:rsidP="00EF3DE1">
      <w:pPr>
        <w:pStyle w:val="ListParagraph"/>
      </w:pPr>
      <w:r>
        <w:t>Klasseflagg for Albin Express er: D</w:t>
      </w:r>
      <w:r>
        <w:tab/>
        <w:t xml:space="preserve"> </w:t>
      </w:r>
      <w:r>
        <w:rPr>
          <w:noProof/>
          <w:lang w:eastAsia="nb-NO"/>
        </w:rPr>
        <w:drawing>
          <wp:inline distT="0" distB="0" distL="0" distR="0" wp14:anchorId="4AAD154C" wp14:editId="6D16D993">
            <wp:extent cx="396816" cy="396816"/>
            <wp:effectExtent l="0" t="0" r="3810" b="3810"/>
            <wp:docPr id="1" name="Bilde 1" descr="http://www.flagg.no/flaggshop/media/catalog/product/cache/1/small_image/135x/9df78eab33525d08d6e5fb8d27136e95/d/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agg.no/flaggshop/media/catalog/product/cache/1/small_image/135x/9df78eab33525d08d6e5fb8d27136e95/d/_/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786" cy="396786"/>
                    </a:xfrm>
                    <a:prstGeom prst="rect">
                      <a:avLst/>
                    </a:prstGeom>
                    <a:noFill/>
                    <a:ln>
                      <a:noFill/>
                    </a:ln>
                  </pic:spPr>
                </pic:pic>
              </a:graphicData>
            </a:graphic>
          </wp:inline>
        </w:drawing>
      </w:r>
    </w:p>
    <w:p w:rsidR="003C6ACD" w:rsidRDefault="003C6ACD" w:rsidP="00EF3DE1">
      <w:pPr>
        <w:pStyle w:val="ListParagraph"/>
      </w:pPr>
    </w:p>
    <w:p w:rsidR="003C6ACD" w:rsidRPr="00B437FF" w:rsidRDefault="003C6ACD" w:rsidP="003C6ACD">
      <w:pPr>
        <w:rPr>
          <w:rFonts w:ascii="Arial" w:hAnsi="Arial" w:cs="Arial"/>
          <w:b/>
          <w:sz w:val="20"/>
        </w:rPr>
      </w:pPr>
      <w:r w:rsidRPr="00B437FF">
        <w:rPr>
          <w:rFonts w:ascii="Arial" w:hAnsi="Arial" w:cs="Arial"/>
          <w:b/>
          <w:sz w:val="20"/>
        </w:rPr>
        <w:t xml:space="preserve">8 </w:t>
      </w:r>
      <w:r w:rsidRPr="00B437FF">
        <w:rPr>
          <w:rFonts w:ascii="Arial" w:hAnsi="Arial" w:cs="Arial"/>
          <w:b/>
          <w:sz w:val="20"/>
        </w:rPr>
        <w:tab/>
      </w:r>
      <w:proofErr w:type="spellStart"/>
      <w:r w:rsidRPr="00B437FF">
        <w:rPr>
          <w:rFonts w:ascii="Arial" w:hAnsi="Arial" w:cs="Arial"/>
          <w:b/>
          <w:sz w:val="20"/>
        </w:rPr>
        <w:t>Baneområde</w:t>
      </w:r>
      <w:proofErr w:type="spellEnd"/>
    </w:p>
    <w:p w:rsidR="003C6ACD" w:rsidRPr="00A46843" w:rsidRDefault="003C6ACD" w:rsidP="003C6ACD">
      <w:pPr>
        <w:ind w:left="708"/>
        <w:rPr>
          <w:rFonts w:ascii="Arial" w:hAnsi="Arial" w:cs="Arial"/>
          <w:sz w:val="20"/>
        </w:rPr>
      </w:pPr>
      <w:proofErr w:type="spellStart"/>
      <w:r w:rsidRPr="00A46843">
        <w:rPr>
          <w:rFonts w:ascii="Arial" w:hAnsi="Arial" w:cs="Arial"/>
          <w:sz w:val="20"/>
        </w:rPr>
        <w:t>Baneområdet</w:t>
      </w:r>
      <w:proofErr w:type="spellEnd"/>
      <w:r w:rsidRPr="00A46843">
        <w:rPr>
          <w:rFonts w:ascii="Arial" w:hAnsi="Arial" w:cs="Arial"/>
          <w:sz w:val="20"/>
        </w:rPr>
        <w:t xml:space="preserve"> vil være </w:t>
      </w:r>
      <w:r w:rsidR="002878E8">
        <w:rPr>
          <w:rFonts w:ascii="Arial" w:hAnsi="Arial" w:cs="Arial"/>
          <w:sz w:val="20"/>
        </w:rPr>
        <w:t>Åmøyfjorden med området øst av M</w:t>
      </w:r>
      <w:r>
        <w:rPr>
          <w:rFonts w:ascii="Arial" w:hAnsi="Arial" w:cs="Arial"/>
          <w:sz w:val="20"/>
        </w:rPr>
        <w:t xml:space="preserve">arøy som reserve.  </w:t>
      </w:r>
      <w:r w:rsidRPr="00A46843">
        <w:rPr>
          <w:rFonts w:ascii="Arial" w:hAnsi="Arial" w:cs="Arial"/>
          <w:sz w:val="20"/>
        </w:rPr>
        <w:t>Se vedlegg A.</w:t>
      </w:r>
      <w:r>
        <w:rPr>
          <w:rFonts w:ascii="Arial" w:hAnsi="Arial" w:cs="Arial"/>
          <w:sz w:val="20"/>
        </w:rPr>
        <w:t xml:space="preserve"> Ved lite vind kan startbåt flytte seg til et annet område ved å sett </w:t>
      </w:r>
      <w:proofErr w:type="gramStart"/>
      <w:r>
        <w:rPr>
          <w:rFonts w:ascii="Arial" w:hAnsi="Arial" w:cs="Arial"/>
          <w:sz w:val="20"/>
        </w:rPr>
        <w:t>signalflagg ”L</w:t>
      </w:r>
      <w:proofErr w:type="gramEnd"/>
      <w:r>
        <w:rPr>
          <w:rFonts w:ascii="Arial" w:hAnsi="Arial" w:cs="Arial"/>
          <w:sz w:val="20"/>
        </w:rPr>
        <w:t>” og begynne å bevege seg mot det nye området.</w:t>
      </w:r>
    </w:p>
    <w:p w:rsidR="003C6ACD" w:rsidRPr="005C60FB" w:rsidRDefault="003C6ACD" w:rsidP="003C6ACD">
      <w:pPr>
        <w:rPr>
          <w:rFonts w:ascii="Arial" w:hAnsi="Arial" w:cs="Arial"/>
          <w:sz w:val="16"/>
          <w:szCs w:val="16"/>
        </w:rPr>
      </w:pPr>
    </w:p>
    <w:p w:rsidR="003C6ACD" w:rsidRPr="00B437FF" w:rsidRDefault="003C6ACD" w:rsidP="003C6ACD">
      <w:pPr>
        <w:rPr>
          <w:rFonts w:ascii="Arial" w:hAnsi="Arial" w:cs="Arial"/>
          <w:b/>
          <w:sz w:val="20"/>
        </w:rPr>
      </w:pPr>
      <w:r w:rsidRPr="00B437FF">
        <w:rPr>
          <w:rFonts w:ascii="Arial" w:hAnsi="Arial" w:cs="Arial"/>
          <w:b/>
          <w:sz w:val="20"/>
        </w:rPr>
        <w:lastRenderedPageBreak/>
        <w:t xml:space="preserve">9 </w:t>
      </w:r>
      <w:r w:rsidRPr="00B437FF">
        <w:rPr>
          <w:rFonts w:ascii="Arial" w:hAnsi="Arial" w:cs="Arial"/>
          <w:b/>
          <w:sz w:val="20"/>
        </w:rPr>
        <w:tab/>
        <w:t>Løpet</w:t>
      </w:r>
    </w:p>
    <w:p w:rsidR="003C6ACD" w:rsidRDefault="003C6ACD" w:rsidP="003C6ACD">
      <w:pPr>
        <w:ind w:left="705" w:hanging="705"/>
        <w:rPr>
          <w:rFonts w:ascii="Arial" w:hAnsi="Arial" w:cs="Arial"/>
          <w:sz w:val="20"/>
        </w:rPr>
      </w:pPr>
      <w:r>
        <w:rPr>
          <w:rFonts w:ascii="Arial" w:hAnsi="Arial" w:cs="Arial"/>
          <w:sz w:val="20"/>
        </w:rPr>
        <w:t xml:space="preserve">   </w:t>
      </w:r>
      <w:r>
        <w:rPr>
          <w:rFonts w:ascii="Arial" w:hAnsi="Arial" w:cs="Arial"/>
          <w:sz w:val="20"/>
        </w:rPr>
        <w:tab/>
        <w:t xml:space="preserve">Løpsdiagrammet (vedlegg </w:t>
      </w:r>
      <w:proofErr w:type="gramStart"/>
      <w:r>
        <w:rPr>
          <w:rFonts w:ascii="Arial" w:hAnsi="Arial" w:cs="Arial"/>
          <w:sz w:val="20"/>
        </w:rPr>
        <w:t xml:space="preserve">B </w:t>
      </w:r>
      <w:r w:rsidRPr="00A46843">
        <w:rPr>
          <w:rFonts w:ascii="Arial" w:hAnsi="Arial" w:cs="Arial"/>
          <w:sz w:val="20"/>
        </w:rPr>
        <w:t>)</w:t>
      </w:r>
      <w:proofErr w:type="gramEnd"/>
      <w:r w:rsidRPr="00A46843">
        <w:rPr>
          <w:rFonts w:ascii="Arial" w:hAnsi="Arial" w:cs="Arial"/>
          <w:sz w:val="20"/>
        </w:rPr>
        <w:t xml:space="preserve"> viser løpet, rekk</w:t>
      </w:r>
      <w:r>
        <w:rPr>
          <w:rFonts w:ascii="Arial" w:hAnsi="Arial" w:cs="Arial"/>
          <w:sz w:val="20"/>
        </w:rPr>
        <w:t>efølgen merkene skal passeres,</w:t>
      </w:r>
      <w:r w:rsidRPr="00A46843">
        <w:rPr>
          <w:rFonts w:ascii="Arial" w:hAnsi="Arial" w:cs="Arial"/>
          <w:sz w:val="20"/>
        </w:rPr>
        <w:t xml:space="preserve"> samt startlinjer og mållinjer.</w:t>
      </w:r>
      <w:r>
        <w:rPr>
          <w:rFonts w:ascii="Arial" w:hAnsi="Arial" w:cs="Arial"/>
          <w:sz w:val="20"/>
        </w:rPr>
        <w:t xml:space="preserve"> Alle</w:t>
      </w:r>
      <w:r w:rsidRPr="00A46843">
        <w:rPr>
          <w:rFonts w:ascii="Arial" w:hAnsi="Arial" w:cs="Arial"/>
          <w:sz w:val="20"/>
        </w:rPr>
        <w:t xml:space="preserve"> </w:t>
      </w:r>
      <w:r>
        <w:rPr>
          <w:rFonts w:ascii="Arial" w:hAnsi="Arial" w:cs="Arial"/>
          <w:sz w:val="20"/>
        </w:rPr>
        <w:t xml:space="preserve">merker rundes om babord. </w:t>
      </w:r>
    </w:p>
    <w:p w:rsidR="003C6ACD" w:rsidRDefault="003C6ACD" w:rsidP="00EF3DE1">
      <w:pPr>
        <w:pStyle w:val="ListParagraph"/>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10 </w:t>
      </w:r>
      <w:r w:rsidRPr="003C6ACD">
        <w:rPr>
          <w:rFonts w:ascii="Arial" w:eastAsia="Times New Roman" w:hAnsi="Arial" w:cs="Arial"/>
          <w:b/>
          <w:sz w:val="20"/>
          <w:szCs w:val="20"/>
          <w:lang w:eastAsia="nb-NO"/>
        </w:rPr>
        <w:tab/>
        <w:t xml:space="preserve">Merker </w:t>
      </w:r>
    </w:p>
    <w:p w:rsidR="003C6ACD" w:rsidRPr="003C6ACD" w:rsidRDefault="003C6ACD" w:rsidP="003C6ACD">
      <w:pPr>
        <w:spacing w:after="0" w:line="240" w:lineRule="auto"/>
        <w:ind w:left="705" w:hanging="705"/>
        <w:rPr>
          <w:rFonts w:ascii="Arial" w:eastAsia="Times New Roman" w:hAnsi="Arial" w:cs="Arial"/>
          <w:sz w:val="20"/>
          <w:szCs w:val="20"/>
          <w:lang w:eastAsia="nb-NO"/>
        </w:rPr>
      </w:pPr>
      <w:proofErr w:type="gramStart"/>
      <w:r w:rsidRPr="003C6ACD">
        <w:rPr>
          <w:rFonts w:ascii="Arial" w:eastAsia="Times New Roman" w:hAnsi="Arial" w:cs="Arial"/>
          <w:sz w:val="20"/>
          <w:szCs w:val="20"/>
          <w:lang w:eastAsia="nb-NO"/>
        </w:rPr>
        <w:t>10.1:</w:t>
      </w:r>
      <w:r w:rsidRPr="003C6ACD">
        <w:rPr>
          <w:rFonts w:ascii="Arial" w:eastAsia="Times New Roman" w:hAnsi="Arial" w:cs="Arial"/>
          <w:sz w:val="20"/>
          <w:szCs w:val="20"/>
          <w:lang w:eastAsia="nb-NO"/>
        </w:rPr>
        <w:tab/>
      </w:r>
      <w:proofErr w:type="gramEnd"/>
      <w:r w:rsidRPr="003C6ACD">
        <w:rPr>
          <w:rFonts w:ascii="Arial" w:eastAsia="Times New Roman" w:hAnsi="Arial" w:cs="Arial"/>
          <w:sz w:val="20"/>
          <w:szCs w:val="20"/>
          <w:lang w:eastAsia="nb-NO"/>
        </w:rPr>
        <w:t xml:space="preserve">Merke 1 – 2  vil være store runde oransje bøyer. </w:t>
      </w:r>
    </w:p>
    <w:p w:rsidR="003C6ACD" w:rsidRPr="003C6ACD" w:rsidRDefault="003C6ACD" w:rsidP="003C6ACD">
      <w:pPr>
        <w:spacing w:after="0" w:line="240" w:lineRule="auto"/>
        <w:rPr>
          <w:rFonts w:ascii="Arial" w:eastAsia="Times New Roman" w:hAnsi="Arial" w:cs="Arial"/>
          <w:sz w:val="20"/>
          <w:szCs w:val="20"/>
          <w:lang w:eastAsia="nb-NO"/>
        </w:rPr>
      </w:pPr>
      <w:r w:rsidRPr="003C6ACD">
        <w:rPr>
          <w:rFonts w:ascii="Arial" w:eastAsia="Times New Roman" w:hAnsi="Arial" w:cs="Arial"/>
          <w:sz w:val="20"/>
          <w:szCs w:val="20"/>
          <w:lang w:eastAsia="nb-NO"/>
        </w:rPr>
        <w:t>10.2:</w:t>
      </w:r>
      <w:r w:rsidRPr="003C6ACD">
        <w:rPr>
          <w:rFonts w:ascii="Arial" w:eastAsia="Times New Roman" w:hAnsi="Arial" w:cs="Arial"/>
          <w:sz w:val="20"/>
          <w:szCs w:val="20"/>
          <w:lang w:eastAsia="nb-NO"/>
        </w:rPr>
        <w:tab/>
        <w:t>Start- og mållinjemerker på banen vil være runde gule bøyer med stang og gult flagg.</w:t>
      </w:r>
    </w:p>
    <w:p w:rsidR="003C6ACD" w:rsidRPr="003C6ACD" w:rsidRDefault="003C6ACD" w:rsidP="003C6ACD">
      <w:pPr>
        <w:spacing w:after="0" w:line="240" w:lineRule="auto"/>
        <w:rPr>
          <w:rFonts w:ascii="Arial" w:eastAsia="Times New Roman" w:hAnsi="Arial" w:cs="Arial"/>
          <w:sz w:val="16"/>
          <w:szCs w:val="16"/>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11 </w:t>
      </w:r>
      <w:r w:rsidRPr="003C6ACD">
        <w:rPr>
          <w:rFonts w:ascii="Arial" w:eastAsia="Times New Roman" w:hAnsi="Arial" w:cs="Arial"/>
          <w:b/>
          <w:sz w:val="20"/>
          <w:szCs w:val="20"/>
          <w:lang w:eastAsia="nb-NO"/>
        </w:rPr>
        <w:tab/>
        <w:t>Starten og startlinjen</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11.1:</w:t>
      </w:r>
      <w:r w:rsidRPr="003C6ACD">
        <w:rPr>
          <w:rFonts w:ascii="Arial" w:eastAsia="Times New Roman" w:hAnsi="Arial" w:cs="Arial"/>
          <w:sz w:val="20"/>
          <w:szCs w:val="20"/>
          <w:lang w:eastAsia="nb-NO"/>
        </w:rPr>
        <w:tab/>
        <w:t>Startsystem vil bli i følge</w:t>
      </w:r>
      <w:r w:rsidRPr="003C6ACD">
        <w:rPr>
          <w:rFonts w:ascii="Arial" w:eastAsia="Times New Roman" w:hAnsi="Arial" w:cs="Arial"/>
          <w:b/>
          <w:sz w:val="20"/>
          <w:szCs w:val="20"/>
          <w:lang w:eastAsia="nb-NO"/>
        </w:rPr>
        <w:t xml:space="preserve"> KSR</w:t>
      </w:r>
      <w:r w:rsidRPr="003C6ACD">
        <w:rPr>
          <w:rFonts w:ascii="Arial" w:eastAsia="Times New Roman" w:hAnsi="Arial" w:cs="Arial"/>
          <w:sz w:val="20"/>
          <w:szCs w:val="20"/>
          <w:lang w:eastAsia="nb-NO"/>
        </w:rPr>
        <w:t xml:space="preserve"> </w:t>
      </w:r>
      <w:r w:rsidRPr="003C6ACD">
        <w:rPr>
          <w:rFonts w:ascii="Arial" w:eastAsia="Times New Roman" w:hAnsi="Arial" w:cs="Arial"/>
          <w:b/>
          <w:sz w:val="20"/>
          <w:szCs w:val="20"/>
          <w:lang w:eastAsia="nb-NO"/>
        </w:rPr>
        <w:t>26</w:t>
      </w:r>
      <w:r w:rsidRPr="003C6ACD">
        <w:rPr>
          <w:rFonts w:ascii="Arial" w:eastAsia="Times New Roman" w:hAnsi="Arial" w:cs="Arial"/>
          <w:sz w:val="20"/>
          <w:szCs w:val="20"/>
          <w:lang w:eastAsia="nb-NO"/>
        </w:rPr>
        <w:t xml:space="preserve">.  </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11.2</w:t>
      </w:r>
      <w:r w:rsidRPr="003C6ACD">
        <w:rPr>
          <w:rFonts w:ascii="Arial" w:eastAsia="Times New Roman" w:hAnsi="Arial" w:cs="Arial"/>
          <w:sz w:val="20"/>
          <w:szCs w:val="20"/>
          <w:lang w:eastAsia="nb-NO"/>
        </w:rPr>
        <w:tab/>
        <w:t xml:space="preserve">Startlinjen er mellom 2 merker beskrevet i </w:t>
      </w:r>
      <w:r w:rsidRPr="003C6ACD">
        <w:rPr>
          <w:rFonts w:ascii="Arial" w:eastAsia="Times New Roman" w:hAnsi="Arial" w:cs="Arial"/>
          <w:b/>
          <w:sz w:val="20"/>
          <w:szCs w:val="20"/>
          <w:lang w:eastAsia="nb-NO"/>
        </w:rPr>
        <w:t>SB</w:t>
      </w:r>
      <w:r w:rsidRPr="003C6ACD">
        <w:rPr>
          <w:rFonts w:ascii="Arial" w:eastAsia="Times New Roman" w:hAnsi="Arial" w:cs="Arial"/>
          <w:sz w:val="20"/>
          <w:szCs w:val="20"/>
          <w:lang w:eastAsia="nb-NO"/>
        </w:rPr>
        <w:t xml:space="preserve"> </w:t>
      </w:r>
      <w:proofErr w:type="spellStart"/>
      <w:r w:rsidRPr="003C6ACD">
        <w:rPr>
          <w:rFonts w:ascii="Arial" w:eastAsia="Times New Roman" w:hAnsi="Arial" w:cs="Arial"/>
          <w:sz w:val="20"/>
          <w:szCs w:val="20"/>
          <w:lang w:eastAsia="nb-NO"/>
        </w:rPr>
        <w:t>pk</w:t>
      </w:r>
      <w:proofErr w:type="spellEnd"/>
      <w:r w:rsidRPr="003C6ACD">
        <w:rPr>
          <w:rFonts w:ascii="Arial" w:eastAsia="Times New Roman" w:hAnsi="Arial" w:cs="Arial"/>
          <w:sz w:val="20"/>
          <w:szCs w:val="20"/>
          <w:lang w:eastAsia="nb-NO"/>
        </w:rPr>
        <w:t xml:space="preserve">. </w:t>
      </w:r>
      <w:r w:rsidRPr="003C6ACD">
        <w:rPr>
          <w:rFonts w:ascii="Arial" w:eastAsia="Times New Roman" w:hAnsi="Arial" w:cs="Arial"/>
          <w:b/>
          <w:sz w:val="20"/>
          <w:szCs w:val="20"/>
          <w:lang w:eastAsia="nb-NO"/>
        </w:rPr>
        <w:t>10.2</w:t>
      </w:r>
      <w:r w:rsidRPr="003C6ACD">
        <w:rPr>
          <w:rFonts w:ascii="Arial" w:eastAsia="Times New Roman" w:hAnsi="Arial" w:cs="Arial"/>
          <w:sz w:val="20"/>
          <w:szCs w:val="20"/>
          <w:lang w:eastAsia="nb-NO"/>
        </w:rPr>
        <w:t>.</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11.3:</w:t>
      </w:r>
      <w:r w:rsidRPr="003C6ACD">
        <w:rPr>
          <w:rFonts w:ascii="Arial" w:eastAsia="Times New Roman" w:hAnsi="Arial" w:cs="Arial"/>
          <w:sz w:val="20"/>
          <w:szCs w:val="20"/>
          <w:lang w:eastAsia="nb-NO"/>
        </w:rPr>
        <w:tab/>
        <w:t xml:space="preserve">Båter som ikke har startet innen 4 min. etter dens startsignal vil bli gitt poeng som DNS (startet ikke) uten en høring. Dette endrer reglene </w:t>
      </w:r>
      <w:r w:rsidRPr="003C6ACD">
        <w:rPr>
          <w:rFonts w:ascii="Arial" w:eastAsia="Times New Roman" w:hAnsi="Arial" w:cs="Arial"/>
          <w:b/>
          <w:sz w:val="20"/>
          <w:szCs w:val="20"/>
          <w:lang w:eastAsia="nb-NO"/>
        </w:rPr>
        <w:t>A4</w:t>
      </w:r>
      <w:r w:rsidRPr="003C6ACD">
        <w:rPr>
          <w:rFonts w:ascii="Arial" w:eastAsia="Times New Roman" w:hAnsi="Arial" w:cs="Arial"/>
          <w:sz w:val="20"/>
          <w:szCs w:val="20"/>
          <w:lang w:eastAsia="nb-NO"/>
        </w:rPr>
        <w:t xml:space="preserve"> og </w:t>
      </w:r>
      <w:r w:rsidRPr="003C6ACD">
        <w:rPr>
          <w:rFonts w:ascii="Arial" w:eastAsia="Times New Roman" w:hAnsi="Arial" w:cs="Arial"/>
          <w:b/>
          <w:sz w:val="20"/>
          <w:szCs w:val="20"/>
          <w:lang w:eastAsia="nb-NO"/>
        </w:rPr>
        <w:t>A5</w:t>
      </w:r>
      <w:r w:rsidRPr="003C6ACD">
        <w:rPr>
          <w:rFonts w:ascii="Arial" w:eastAsia="Times New Roman" w:hAnsi="Arial" w:cs="Arial"/>
          <w:sz w:val="20"/>
          <w:szCs w:val="20"/>
          <w:lang w:eastAsia="nb-NO"/>
        </w:rPr>
        <w:t xml:space="preserve"> i </w:t>
      </w:r>
      <w:r w:rsidRPr="003C6ACD">
        <w:rPr>
          <w:rFonts w:ascii="Arial" w:eastAsia="Times New Roman" w:hAnsi="Arial" w:cs="Arial"/>
          <w:b/>
          <w:sz w:val="20"/>
          <w:szCs w:val="20"/>
          <w:lang w:eastAsia="nb-NO"/>
        </w:rPr>
        <w:t>KSR</w:t>
      </w:r>
    </w:p>
    <w:p w:rsidR="003C6ACD" w:rsidRPr="003C6ACD" w:rsidRDefault="003C6ACD" w:rsidP="003C6ACD">
      <w:pPr>
        <w:spacing w:after="0" w:line="240" w:lineRule="auto"/>
        <w:rPr>
          <w:rFonts w:ascii="Arial" w:eastAsia="Times New Roman" w:hAnsi="Arial" w:cs="Arial"/>
          <w:sz w:val="16"/>
          <w:szCs w:val="16"/>
          <w:lang w:eastAsia="nb-NO"/>
        </w:rPr>
      </w:pPr>
    </w:p>
    <w:p w:rsidR="003C6ACD" w:rsidRPr="003C6ACD" w:rsidRDefault="003C6ACD" w:rsidP="003C6ACD">
      <w:pPr>
        <w:spacing w:after="0" w:line="240" w:lineRule="auto"/>
        <w:rPr>
          <w:rFonts w:ascii="Arial" w:eastAsia="Times New Roman" w:hAnsi="Arial" w:cs="Arial"/>
          <w:b/>
          <w:sz w:val="20"/>
          <w:szCs w:val="20"/>
          <w:vertAlign w:val="superscript"/>
          <w:lang w:eastAsia="nb-NO"/>
        </w:rPr>
      </w:pPr>
      <w:r w:rsidRPr="003C6ACD">
        <w:rPr>
          <w:rFonts w:ascii="Arial" w:eastAsia="Times New Roman" w:hAnsi="Arial" w:cs="Arial"/>
          <w:b/>
          <w:sz w:val="20"/>
          <w:szCs w:val="20"/>
          <w:lang w:eastAsia="nb-NO"/>
        </w:rPr>
        <w:t>12</w:t>
      </w:r>
      <w:r w:rsidRPr="003C6ACD">
        <w:rPr>
          <w:rFonts w:ascii="Arial" w:eastAsia="Times New Roman" w:hAnsi="Arial" w:cs="Arial"/>
          <w:b/>
          <w:sz w:val="20"/>
          <w:szCs w:val="20"/>
          <w:lang w:eastAsia="nb-NO"/>
        </w:rPr>
        <w:tab/>
        <w:t xml:space="preserve">Endring av posisjon for neste merke </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ab/>
        <w:t xml:space="preserve">Regattakomitéen vil handle i henhold til </w:t>
      </w:r>
      <w:r w:rsidRPr="003C6ACD">
        <w:rPr>
          <w:rFonts w:ascii="Arial" w:eastAsia="Times New Roman" w:hAnsi="Arial" w:cs="Arial"/>
          <w:b/>
          <w:sz w:val="20"/>
          <w:szCs w:val="20"/>
          <w:lang w:eastAsia="nb-NO"/>
        </w:rPr>
        <w:t>KSR 33</w:t>
      </w:r>
      <w:r w:rsidRPr="003C6ACD">
        <w:rPr>
          <w:rFonts w:ascii="Arial" w:eastAsia="Times New Roman" w:hAnsi="Arial" w:cs="Arial"/>
          <w:sz w:val="20"/>
          <w:szCs w:val="20"/>
          <w:lang w:eastAsia="nb-NO"/>
        </w:rPr>
        <w:t xml:space="preserve">, men det vil ikke bli vist kompasskurs til det nye merke eller figurer/tegn for lengdeendringen eller retningsendring. </w:t>
      </w: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13 </w:t>
      </w:r>
      <w:r w:rsidRPr="003C6ACD">
        <w:rPr>
          <w:rFonts w:ascii="Arial" w:eastAsia="Times New Roman" w:hAnsi="Arial" w:cs="Arial"/>
          <w:b/>
          <w:sz w:val="20"/>
          <w:szCs w:val="20"/>
          <w:lang w:eastAsia="nb-NO"/>
        </w:rPr>
        <w:tab/>
        <w:t>Mål</w:t>
      </w:r>
    </w:p>
    <w:p w:rsidR="003C6ACD" w:rsidRPr="003C6ACD" w:rsidRDefault="003C6ACD" w:rsidP="003C6ACD">
      <w:pPr>
        <w:spacing w:after="0" w:line="240" w:lineRule="auto"/>
        <w:ind w:firstLine="708"/>
        <w:rPr>
          <w:rFonts w:ascii="Arial" w:eastAsia="Times New Roman" w:hAnsi="Arial" w:cs="Arial"/>
          <w:sz w:val="20"/>
          <w:szCs w:val="20"/>
          <w:lang w:eastAsia="nb-NO"/>
        </w:rPr>
      </w:pPr>
      <w:r w:rsidRPr="003C6ACD">
        <w:rPr>
          <w:rFonts w:ascii="Arial" w:eastAsia="Times New Roman" w:hAnsi="Arial" w:cs="Arial"/>
          <w:sz w:val="20"/>
          <w:szCs w:val="20"/>
          <w:lang w:eastAsia="nb-NO"/>
        </w:rPr>
        <w:t xml:space="preserve">Mållinjen er mellom 2 merker beskrevet i </w:t>
      </w:r>
      <w:r w:rsidRPr="003C6ACD">
        <w:rPr>
          <w:rFonts w:ascii="Arial" w:eastAsia="Times New Roman" w:hAnsi="Arial" w:cs="Arial"/>
          <w:b/>
          <w:sz w:val="20"/>
          <w:szCs w:val="20"/>
          <w:lang w:eastAsia="nb-NO"/>
        </w:rPr>
        <w:t>SB</w:t>
      </w:r>
      <w:r w:rsidRPr="003C6ACD">
        <w:rPr>
          <w:rFonts w:ascii="Arial" w:eastAsia="Times New Roman" w:hAnsi="Arial" w:cs="Arial"/>
          <w:sz w:val="20"/>
          <w:szCs w:val="20"/>
          <w:lang w:eastAsia="nb-NO"/>
        </w:rPr>
        <w:t xml:space="preserve"> </w:t>
      </w:r>
      <w:proofErr w:type="spellStart"/>
      <w:r w:rsidRPr="003C6ACD">
        <w:rPr>
          <w:rFonts w:ascii="Arial" w:eastAsia="Times New Roman" w:hAnsi="Arial" w:cs="Arial"/>
          <w:sz w:val="20"/>
          <w:szCs w:val="20"/>
          <w:lang w:eastAsia="nb-NO"/>
        </w:rPr>
        <w:t>pk</w:t>
      </w:r>
      <w:proofErr w:type="spellEnd"/>
      <w:r w:rsidRPr="003C6ACD">
        <w:rPr>
          <w:rFonts w:ascii="Arial" w:eastAsia="Times New Roman" w:hAnsi="Arial" w:cs="Arial"/>
          <w:sz w:val="20"/>
          <w:szCs w:val="20"/>
          <w:lang w:eastAsia="nb-NO"/>
        </w:rPr>
        <w:t xml:space="preserve">. </w:t>
      </w:r>
      <w:r w:rsidRPr="003C6ACD">
        <w:rPr>
          <w:rFonts w:ascii="Arial" w:eastAsia="Times New Roman" w:hAnsi="Arial" w:cs="Arial"/>
          <w:b/>
          <w:sz w:val="20"/>
          <w:szCs w:val="20"/>
          <w:lang w:eastAsia="nb-NO"/>
        </w:rPr>
        <w:t>10.2</w:t>
      </w:r>
      <w:r w:rsidRPr="003C6ACD">
        <w:rPr>
          <w:rFonts w:ascii="Arial" w:eastAsia="Times New Roman" w:hAnsi="Arial" w:cs="Arial"/>
          <w:sz w:val="20"/>
          <w:szCs w:val="20"/>
          <w:lang w:eastAsia="nb-NO"/>
        </w:rPr>
        <w:t xml:space="preserve">. </w:t>
      </w:r>
      <w:proofErr w:type="spellStart"/>
      <w:r w:rsidRPr="003C6ACD">
        <w:rPr>
          <w:rFonts w:ascii="Arial" w:eastAsia="Times New Roman" w:hAnsi="Arial" w:cs="Arial"/>
          <w:sz w:val="20"/>
          <w:szCs w:val="20"/>
          <w:lang w:eastAsia="nb-NO"/>
        </w:rPr>
        <w:t>Målbåt</w:t>
      </w:r>
      <w:proofErr w:type="spellEnd"/>
      <w:r w:rsidRPr="003C6ACD">
        <w:rPr>
          <w:rFonts w:ascii="Arial" w:eastAsia="Times New Roman" w:hAnsi="Arial" w:cs="Arial"/>
          <w:sz w:val="20"/>
          <w:szCs w:val="20"/>
          <w:lang w:eastAsia="nb-NO"/>
        </w:rPr>
        <w:t xml:space="preserve"> fører blått flagg.</w:t>
      </w:r>
    </w:p>
    <w:p w:rsidR="003C6ACD" w:rsidRPr="003C6ACD" w:rsidRDefault="003C6ACD" w:rsidP="003C6ACD">
      <w:pPr>
        <w:spacing w:after="0" w:line="240" w:lineRule="auto"/>
        <w:rPr>
          <w:rFonts w:ascii="Arial" w:eastAsia="Times New Roman" w:hAnsi="Arial" w:cs="Arial"/>
          <w:sz w:val="16"/>
          <w:szCs w:val="16"/>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14 </w:t>
      </w:r>
      <w:r w:rsidRPr="003C6ACD">
        <w:rPr>
          <w:rFonts w:ascii="Arial" w:eastAsia="Times New Roman" w:hAnsi="Arial" w:cs="Arial"/>
          <w:b/>
          <w:sz w:val="20"/>
          <w:szCs w:val="20"/>
          <w:lang w:eastAsia="nb-NO"/>
        </w:rPr>
        <w:tab/>
        <w:t xml:space="preserve">Straffesystem </w:t>
      </w:r>
    </w:p>
    <w:p w:rsidR="003C6ACD" w:rsidRPr="003C6ACD" w:rsidRDefault="003C6ACD" w:rsidP="003C6ACD">
      <w:pPr>
        <w:spacing w:after="0" w:line="240" w:lineRule="auto"/>
        <w:rPr>
          <w:rFonts w:ascii="Arial" w:eastAsia="Times New Roman" w:hAnsi="Arial" w:cs="Arial"/>
          <w:sz w:val="16"/>
          <w:szCs w:val="16"/>
          <w:lang w:eastAsia="nb-NO"/>
        </w:rPr>
      </w:pPr>
      <w:r w:rsidRPr="003C6ACD">
        <w:rPr>
          <w:rFonts w:ascii="Arial" w:eastAsia="Times New Roman" w:hAnsi="Arial" w:cs="Arial"/>
          <w:sz w:val="20"/>
          <w:szCs w:val="20"/>
          <w:lang w:eastAsia="nb-NO"/>
        </w:rPr>
        <w:t xml:space="preserve">14.1 </w:t>
      </w:r>
      <w:r w:rsidRPr="003C6ACD">
        <w:rPr>
          <w:rFonts w:ascii="Arial" w:eastAsia="Times New Roman" w:hAnsi="Arial" w:cs="Arial"/>
          <w:sz w:val="20"/>
          <w:szCs w:val="20"/>
          <w:lang w:eastAsia="nb-NO"/>
        </w:rPr>
        <w:tab/>
        <w:t xml:space="preserve">Regel 44.1 endret slik at </w:t>
      </w:r>
      <w:proofErr w:type="spellStart"/>
      <w:r w:rsidRPr="003C6ACD">
        <w:rPr>
          <w:rFonts w:ascii="Arial" w:eastAsia="Times New Roman" w:hAnsi="Arial" w:cs="Arial"/>
          <w:sz w:val="20"/>
          <w:szCs w:val="20"/>
          <w:lang w:eastAsia="nb-NO"/>
        </w:rPr>
        <w:t>totørnstraff</w:t>
      </w:r>
      <w:proofErr w:type="spellEnd"/>
      <w:r w:rsidRPr="003C6ACD">
        <w:rPr>
          <w:rFonts w:ascii="Arial" w:eastAsia="Times New Roman" w:hAnsi="Arial" w:cs="Arial"/>
          <w:sz w:val="20"/>
          <w:szCs w:val="20"/>
          <w:lang w:eastAsia="nb-NO"/>
        </w:rPr>
        <w:t xml:space="preserve"> er erstattet med </w:t>
      </w:r>
      <w:proofErr w:type="spellStart"/>
      <w:r w:rsidRPr="003C6ACD">
        <w:rPr>
          <w:rFonts w:ascii="Arial" w:eastAsia="Times New Roman" w:hAnsi="Arial" w:cs="Arial"/>
          <w:sz w:val="20"/>
          <w:szCs w:val="20"/>
          <w:lang w:eastAsia="nb-NO"/>
        </w:rPr>
        <w:t>entørnstraff</w:t>
      </w:r>
      <w:proofErr w:type="spellEnd"/>
      <w:r w:rsidRPr="003C6ACD">
        <w:rPr>
          <w:rFonts w:ascii="Arial" w:eastAsia="Times New Roman" w:hAnsi="Arial" w:cs="Arial"/>
          <w:sz w:val="20"/>
          <w:szCs w:val="20"/>
          <w:lang w:eastAsia="nb-NO"/>
        </w:rPr>
        <w:t>.</w:t>
      </w: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15 </w:t>
      </w:r>
      <w:r w:rsidRPr="003C6ACD">
        <w:rPr>
          <w:rFonts w:ascii="Arial" w:eastAsia="Times New Roman" w:hAnsi="Arial" w:cs="Arial"/>
          <w:b/>
          <w:sz w:val="20"/>
          <w:szCs w:val="20"/>
          <w:lang w:eastAsia="nb-NO"/>
        </w:rPr>
        <w:tab/>
        <w:t>Maksimaltid</w:t>
      </w:r>
    </w:p>
    <w:p w:rsidR="003C6ACD" w:rsidRPr="0027197E" w:rsidRDefault="003C6ACD" w:rsidP="003C6ACD">
      <w:pPr>
        <w:spacing w:after="0" w:line="240" w:lineRule="auto"/>
        <w:rPr>
          <w:rFonts w:ascii="Arial" w:eastAsia="Times New Roman" w:hAnsi="Arial" w:cs="Arial"/>
          <w:sz w:val="20"/>
          <w:szCs w:val="20"/>
          <w:lang w:eastAsia="nb-NO"/>
        </w:rPr>
      </w:pPr>
      <w:r w:rsidRPr="003C6ACD">
        <w:rPr>
          <w:rFonts w:ascii="Arial" w:eastAsia="Times New Roman" w:hAnsi="Arial" w:cs="Arial"/>
          <w:sz w:val="20"/>
          <w:szCs w:val="20"/>
          <w:lang w:eastAsia="nb-NO"/>
        </w:rPr>
        <w:t>15.1:</w:t>
      </w:r>
      <w:r w:rsidRPr="003C6ACD">
        <w:rPr>
          <w:rFonts w:ascii="Arial" w:eastAsia="Times New Roman" w:hAnsi="Arial" w:cs="Arial"/>
          <w:sz w:val="20"/>
          <w:szCs w:val="20"/>
          <w:lang w:eastAsia="nb-NO"/>
        </w:rPr>
        <w:tab/>
      </w:r>
      <w:r w:rsidRPr="0027197E">
        <w:rPr>
          <w:rFonts w:ascii="Arial" w:eastAsia="Times New Roman" w:hAnsi="Arial" w:cs="Arial"/>
          <w:sz w:val="20"/>
          <w:szCs w:val="20"/>
          <w:lang w:eastAsia="nb-NO"/>
        </w:rPr>
        <w:t xml:space="preserve">Maksimaltiden for første båt vil være </w:t>
      </w:r>
      <w:r w:rsidR="0027197E" w:rsidRPr="0027197E">
        <w:rPr>
          <w:rFonts w:ascii="Arial" w:eastAsia="Times New Roman" w:hAnsi="Arial" w:cs="Arial"/>
          <w:sz w:val="20"/>
          <w:szCs w:val="20"/>
          <w:lang w:eastAsia="nb-NO"/>
        </w:rPr>
        <w:t>90</w:t>
      </w:r>
      <w:r w:rsidRPr="0027197E">
        <w:rPr>
          <w:rFonts w:ascii="Arial" w:eastAsia="Times New Roman" w:hAnsi="Arial" w:cs="Arial"/>
          <w:sz w:val="20"/>
          <w:szCs w:val="20"/>
          <w:lang w:eastAsia="nb-NO"/>
        </w:rPr>
        <w:t xml:space="preserve"> minutter, </w:t>
      </w:r>
    </w:p>
    <w:p w:rsidR="003C6ACD" w:rsidRPr="0027197E" w:rsidRDefault="003C6ACD" w:rsidP="003C6ACD">
      <w:pPr>
        <w:spacing w:after="0" w:line="240" w:lineRule="auto"/>
        <w:ind w:left="705" w:hanging="705"/>
        <w:rPr>
          <w:rFonts w:ascii="Arial" w:eastAsia="Times New Roman" w:hAnsi="Arial" w:cs="Arial"/>
          <w:sz w:val="20"/>
          <w:szCs w:val="20"/>
          <w:lang w:eastAsia="nb-NO"/>
        </w:rPr>
      </w:pPr>
      <w:r w:rsidRPr="0027197E">
        <w:rPr>
          <w:rFonts w:ascii="Arial" w:eastAsia="Times New Roman" w:hAnsi="Arial" w:cs="Arial"/>
          <w:sz w:val="20"/>
          <w:szCs w:val="20"/>
          <w:lang w:eastAsia="nb-NO"/>
        </w:rPr>
        <w:t>15.2:</w:t>
      </w:r>
      <w:r w:rsidRPr="0027197E">
        <w:rPr>
          <w:rFonts w:ascii="Arial" w:eastAsia="Times New Roman" w:hAnsi="Arial" w:cs="Arial"/>
          <w:sz w:val="20"/>
          <w:szCs w:val="20"/>
          <w:lang w:eastAsia="nb-NO"/>
        </w:rPr>
        <w:tab/>
        <w:t xml:space="preserve">Båter som ikke går i mål innen </w:t>
      </w:r>
      <w:r w:rsidR="003163B6">
        <w:rPr>
          <w:rFonts w:ascii="Arial" w:eastAsia="Times New Roman" w:hAnsi="Arial" w:cs="Arial"/>
          <w:sz w:val="20"/>
          <w:szCs w:val="20"/>
          <w:lang w:eastAsia="nb-NO"/>
        </w:rPr>
        <w:t>2</w:t>
      </w:r>
      <w:r w:rsidR="00DA53EF">
        <w:rPr>
          <w:rFonts w:ascii="Arial" w:eastAsia="Times New Roman" w:hAnsi="Arial" w:cs="Arial"/>
          <w:sz w:val="20"/>
          <w:szCs w:val="20"/>
          <w:lang w:eastAsia="nb-NO"/>
        </w:rPr>
        <w:t>5</w:t>
      </w:r>
      <w:r w:rsidRPr="0027197E">
        <w:rPr>
          <w:rFonts w:ascii="Arial" w:eastAsia="Times New Roman" w:hAnsi="Arial" w:cs="Arial"/>
          <w:sz w:val="20"/>
          <w:szCs w:val="20"/>
          <w:lang w:eastAsia="nb-NO"/>
        </w:rPr>
        <w:t xml:space="preserve"> min. etter den første båt har fullført, vil bli notert med DNF. Dette endrer </w:t>
      </w:r>
      <w:r w:rsidRPr="0027197E">
        <w:rPr>
          <w:rFonts w:ascii="Arial" w:eastAsia="Times New Roman" w:hAnsi="Arial" w:cs="Arial"/>
          <w:b/>
          <w:sz w:val="20"/>
          <w:szCs w:val="20"/>
          <w:lang w:eastAsia="nb-NO"/>
        </w:rPr>
        <w:t>KSR 35</w:t>
      </w:r>
      <w:r w:rsidRPr="0027197E">
        <w:rPr>
          <w:rFonts w:ascii="Arial" w:eastAsia="Times New Roman" w:hAnsi="Arial" w:cs="Arial"/>
          <w:sz w:val="20"/>
          <w:szCs w:val="20"/>
          <w:lang w:eastAsia="nb-NO"/>
        </w:rPr>
        <w:t xml:space="preserve">, </w:t>
      </w:r>
      <w:r w:rsidRPr="0027197E">
        <w:rPr>
          <w:rFonts w:ascii="Arial" w:eastAsia="Times New Roman" w:hAnsi="Arial" w:cs="Arial"/>
          <w:b/>
          <w:sz w:val="20"/>
          <w:szCs w:val="20"/>
          <w:lang w:eastAsia="nb-NO"/>
        </w:rPr>
        <w:t>A4 og A5</w:t>
      </w:r>
      <w:r w:rsidRPr="0027197E">
        <w:rPr>
          <w:rFonts w:ascii="Arial" w:eastAsia="Times New Roman" w:hAnsi="Arial" w:cs="Arial"/>
          <w:sz w:val="20"/>
          <w:szCs w:val="20"/>
          <w:lang w:eastAsia="nb-NO"/>
        </w:rPr>
        <w:t>.</w:t>
      </w:r>
    </w:p>
    <w:p w:rsidR="003C6ACD" w:rsidRPr="0027197E" w:rsidRDefault="003C6ACD" w:rsidP="003C6ACD">
      <w:pPr>
        <w:spacing w:after="0" w:line="240" w:lineRule="auto"/>
        <w:rPr>
          <w:rFonts w:ascii="Arial" w:eastAsia="Times New Roman" w:hAnsi="Arial" w:cs="Arial"/>
          <w:sz w:val="16"/>
          <w:szCs w:val="16"/>
          <w:lang w:eastAsia="nb-NO"/>
        </w:rPr>
      </w:pPr>
    </w:p>
    <w:p w:rsidR="003C6ACD" w:rsidRPr="0027197E" w:rsidRDefault="003C6ACD" w:rsidP="003C6ACD">
      <w:pPr>
        <w:spacing w:after="0" w:line="240" w:lineRule="auto"/>
        <w:rPr>
          <w:rFonts w:ascii="Arial" w:eastAsia="Times New Roman" w:hAnsi="Arial" w:cs="Arial"/>
          <w:b/>
          <w:sz w:val="20"/>
          <w:szCs w:val="20"/>
          <w:lang w:eastAsia="nb-NO"/>
        </w:rPr>
      </w:pPr>
      <w:r w:rsidRPr="0027197E">
        <w:rPr>
          <w:rFonts w:ascii="Arial" w:eastAsia="Times New Roman" w:hAnsi="Arial" w:cs="Arial"/>
          <w:b/>
          <w:sz w:val="20"/>
          <w:szCs w:val="20"/>
          <w:lang w:eastAsia="nb-NO"/>
        </w:rPr>
        <w:t>16</w:t>
      </w:r>
      <w:r w:rsidRPr="0027197E">
        <w:rPr>
          <w:rFonts w:ascii="Arial" w:eastAsia="Times New Roman" w:hAnsi="Arial" w:cs="Arial"/>
          <w:b/>
          <w:sz w:val="20"/>
          <w:szCs w:val="20"/>
          <w:lang w:eastAsia="nb-NO"/>
        </w:rPr>
        <w:tab/>
        <w:t>Protester og søknader om godtgjørelse</w:t>
      </w:r>
    </w:p>
    <w:p w:rsidR="00B45195" w:rsidRDefault="003C6ACD" w:rsidP="003C6ACD">
      <w:pPr>
        <w:spacing w:after="0" w:line="240" w:lineRule="auto"/>
        <w:ind w:left="705" w:hanging="705"/>
        <w:rPr>
          <w:rFonts w:ascii="Arial" w:eastAsia="Times New Roman" w:hAnsi="Arial" w:cs="Arial"/>
          <w:sz w:val="20"/>
          <w:szCs w:val="20"/>
          <w:lang w:eastAsia="nb-NO"/>
        </w:rPr>
      </w:pPr>
      <w:r w:rsidRPr="0027197E">
        <w:rPr>
          <w:rFonts w:ascii="Arial" w:eastAsia="Times New Roman" w:hAnsi="Arial" w:cs="Arial"/>
          <w:sz w:val="20"/>
          <w:szCs w:val="20"/>
          <w:lang w:eastAsia="nb-NO"/>
        </w:rPr>
        <w:t>16.1:</w:t>
      </w:r>
      <w:r w:rsidRPr="0027197E">
        <w:rPr>
          <w:rFonts w:ascii="Arial" w:eastAsia="Times New Roman" w:hAnsi="Arial" w:cs="Arial"/>
          <w:sz w:val="20"/>
          <w:szCs w:val="20"/>
          <w:lang w:eastAsia="nb-NO"/>
        </w:rPr>
        <w:tab/>
        <w:t xml:space="preserve">Leder for protestkomiteen er </w:t>
      </w:r>
      <w:r w:rsidR="002878E8">
        <w:rPr>
          <w:rFonts w:ascii="Arial" w:eastAsia="Times New Roman" w:hAnsi="Arial" w:cs="Arial"/>
          <w:sz w:val="20"/>
          <w:szCs w:val="20"/>
          <w:lang w:eastAsia="nb-NO"/>
        </w:rPr>
        <w:t xml:space="preserve">Øystein </w:t>
      </w:r>
      <w:proofErr w:type="spellStart"/>
      <w:r w:rsidR="002878E8">
        <w:rPr>
          <w:rFonts w:ascii="Arial" w:eastAsia="Times New Roman" w:hAnsi="Arial" w:cs="Arial"/>
          <w:sz w:val="20"/>
          <w:szCs w:val="20"/>
          <w:lang w:eastAsia="nb-NO"/>
        </w:rPr>
        <w:t>Hobbelstad</w:t>
      </w:r>
      <w:proofErr w:type="spellEnd"/>
      <w:r w:rsidR="002878E8">
        <w:rPr>
          <w:rFonts w:ascii="Arial" w:eastAsia="Times New Roman" w:hAnsi="Arial" w:cs="Arial"/>
          <w:sz w:val="20"/>
          <w:szCs w:val="20"/>
          <w:lang w:eastAsia="nb-NO"/>
        </w:rPr>
        <w:t>.</w:t>
      </w:r>
    </w:p>
    <w:p w:rsidR="00130387" w:rsidRPr="003C6ACD" w:rsidRDefault="00130387" w:rsidP="003C6ACD">
      <w:pPr>
        <w:spacing w:after="0" w:line="240" w:lineRule="auto"/>
        <w:ind w:left="705" w:hanging="705"/>
        <w:rPr>
          <w:rFonts w:ascii="Arial" w:eastAsia="Times New Roman" w:hAnsi="Arial" w:cs="Arial"/>
          <w:b/>
          <w:sz w:val="20"/>
          <w:szCs w:val="20"/>
          <w:lang w:eastAsia="nb-NO"/>
        </w:rPr>
      </w:pPr>
      <w:r w:rsidRPr="0027197E">
        <w:rPr>
          <w:rFonts w:ascii="Arial" w:eastAsia="Times New Roman" w:hAnsi="Arial" w:cs="Arial"/>
          <w:sz w:val="20"/>
          <w:szCs w:val="20"/>
          <w:lang w:eastAsia="nb-NO"/>
        </w:rPr>
        <w:t>16.2:</w:t>
      </w:r>
      <w:r w:rsidRPr="0027197E">
        <w:rPr>
          <w:rFonts w:ascii="Arial" w:eastAsia="Times New Roman" w:hAnsi="Arial" w:cs="Arial"/>
          <w:sz w:val="20"/>
          <w:szCs w:val="20"/>
          <w:lang w:eastAsia="nb-NO"/>
        </w:rPr>
        <w:tab/>
        <w:t xml:space="preserve">Protest tid vil være </w:t>
      </w:r>
      <w:r w:rsidR="0027197E" w:rsidRPr="0027197E">
        <w:rPr>
          <w:rFonts w:ascii="Arial" w:eastAsia="Times New Roman" w:hAnsi="Arial" w:cs="Arial"/>
          <w:sz w:val="20"/>
          <w:szCs w:val="20"/>
          <w:lang w:eastAsia="nb-NO"/>
        </w:rPr>
        <w:t>90</w:t>
      </w:r>
      <w:r w:rsidR="00AB552F">
        <w:rPr>
          <w:rFonts w:ascii="Arial" w:eastAsia="Times New Roman" w:hAnsi="Arial" w:cs="Arial"/>
          <w:sz w:val="20"/>
          <w:szCs w:val="20"/>
          <w:lang w:eastAsia="nb-NO"/>
        </w:rPr>
        <w:t xml:space="preserve"> </w:t>
      </w:r>
      <w:r w:rsidRPr="0027197E">
        <w:rPr>
          <w:rFonts w:ascii="Arial" w:eastAsia="Times New Roman" w:hAnsi="Arial" w:cs="Arial"/>
          <w:sz w:val="20"/>
          <w:szCs w:val="20"/>
          <w:lang w:eastAsia="nb-NO"/>
        </w:rPr>
        <w:t>min</w:t>
      </w:r>
      <w:r w:rsidR="00AB552F">
        <w:rPr>
          <w:rFonts w:ascii="Arial" w:eastAsia="Times New Roman" w:hAnsi="Arial" w:cs="Arial"/>
          <w:sz w:val="20"/>
          <w:szCs w:val="20"/>
          <w:lang w:eastAsia="nb-NO"/>
        </w:rPr>
        <w:t>utter</w:t>
      </w:r>
      <w:r w:rsidRPr="0027197E">
        <w:rPr>
          <w:rFonts w:ascii="Arial" w:eastAsia="Times New Roman" w:hAnsi="Arial" w:cs="Arial"/>
          <w:sz w:val="20"/>
          <w:szCs w:val="20"/>
          <w:lang w:eastAsia="nb-NO"/>
        </w:rPr>
        <w:t xml:space="preserve"> etter </w:t>
      </w:r>
      <w:r w:rsidR="00B45195">
        <w:rPr>
          <w:rFonts w:ascii="Arial" w:eastAsia="Times New Roman" w:hAnsi="Arial" w:cs="Arial"/>
          <w:sz w:val="20"/>
          <w:szCs w:val="20"/>
          <w:lang w:eastAsia="nb-NO"/>
        </w:rPr>
        <w:t>siste</w:t>
      </w:r>
      <w:r w:rsidR="002878E8">
        <w:rPr>
          <w:rFonts w:ascii="Arial" w:eastAsia="Times New Roman" w:hAnsi="Arial" w:cs="Arial"/>
          <w:sz w:val="20"/>
          <w:szCs w:val="20"/>
          <w:lang w:eastAsia="nb-NO"/>
        </w:rPr>
        <w:t xml:space="preserve"> </w:t>
      </w:r>
      <w:r w:rsidRPr="0027197E">
        <w:rPr>
          <w:rFonts w:ascii="Arial" w:eastAsia="Times New Roman" w:hAnsi="Arial" w:cs="Arial"/>
          <w:sz w:val="20"/>
          <w:szCs w:val="20"/>
          <w:lang w:eastAsia="nb-NO"/>
        </w:rPr>
        <w:t>målga</w:t>
      </w:r>
      <w:r w:rsidR="00B45195">
        <w:rPr>
          <w:rFonts w:ascii="Arial" w:eastAsia="Times New Roman" w:hAnsi="Arial" w:cs="Arial"/>
          <w:sz w:val="20"/>
          <w:szCs w:val="20"/>
          <w:lang w:eastAsia="nb-NO"/>
        </w:rPr>
        <w:t>ng for siste båt.</w:t>
      </w: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 xml:space="preserve">17 </w:t>
      </w:r>
      <w:r w:rsidRPr="003C6ACD">
        <w:rPr>
          <w:rFonts w:ascii="Arial" w:eastAsia="Times New Roman" w:hAnsi="Arial" w:cs="Arial"/>
          <w:b/>
          <w:sz w:val="20"/>
          <w:szCs w:val="20"/>
          <w:lang w:eastAsia="nb-NO"/>
        </w:rPr>
        <w:tab/>
        <w:t>Poengberegning</w:t>
      </w:r>
    </w:p>
    <w:p w:rsidR="0054659A" w:rsidRPr="00486AD5" w:rsidRDefault="003C6ACD" w:rsidP="0054659A">
      <w:pPr>
        <w:spacing w:after="0" w:line="240" w:lineRule="auto"/>
        <w:rPr>
          <w:rFonts w:eastAsia="Times New Roman" w:cs="Arial"/>
          <w:sz w:val="24"/>
          <w:szCs w:val="24"/>
          <w:lang w:eastAsia="nb-NO"/>
        </w:rPr>
      </w:pPr>
      <w:r w:rsidRPr="003C6ACD">
        <w:rPr>
          <w:rFonts w:ascii="Arial" w:eastAsia="Times New Roman" w:hAnsi="Arial" w:cs="Arial"/>
          <w:sz w:val="20"/>
          <w:szCs w:val="20"/>
          <w:lang w:eastAsia="nb-NO"/>
        </w:rPr>
        <w:t>17.</w:t>
      </w:r>
      <w:r w:rsidR="0054659A">
        <w:rPr>
          <w:rFonts w:ascii="Arial" w:eastAsia="Times New Roman" w:hAnsi="Arial" w:cs="Arial"/>
          <w:sz w:val="20"/>
          <w:szCs w:val="20"/>
          <w:lang w:eastAsia="nb-NO"/>
        </w:rPr>
        <w:t>1</w:t>
      </w:r>
      <w:r w:rsidRPr="003C6ACD">
        <w:rPr>
          <w:rFonts w:ascii="Arial" w:eastAsia="Times New Roman" w:hAnsi="Arial" w:cs="Arial"/>
          <w:sz w:val="20"/>
          <w:szCs w:val="20"/>
          <w:lang w:eastAsia="nb-NO"/>
        </w:rPr>
        <w:t>:</w:t>
      </w:r>
      <w:r w:rsidRPr="003C6ACD">
        <w:rPr>
          <w:rFonts w:ascii="Arial" w:eastAsia="Times New Roman" w:hAnsi="Arial" w:cs="Arial"/>
          <w:sz w:val="20"/>
          <w:szCs w:val="20"/>
          <w:lang w:eastAsia="nb-NO"/>
        </w:rPr>
        <w:tab/>
      </w:r>
      <w:r w:rsidR="0054659A" w:rsidRPr="00486AD5">
        <w:rPr>
          <w:rFonts w:eastAsia="Times New Roman" w:cs="Arial"/>
          <w:sz w:val="24"/>
          <w:szCs w:val="24"/>
          <w:lang w:eastAsia="nb-NO"/>
        </w:rPr>
        <w:t xml:space="preserve">Lavpoengsystemet i Appendiks A vil bli benyttet. Dette endrer Appendiks B8. </w:t>
      </w:r>
    </w:p>
    <w:p w:rsidR="0054659A" w:rsidRPr="00486AD5" w:rsidRDefault="0054659A" w:rsidP="0054659A">
      <w:pPr>
        <w:spacing w:after="0" w:line="240" w:lineRule="auto"/>
        <w:rPr>
          <w:rFonts w:eastAsia="Times New Roman" w:cs="Arial"/>
          <w:sz w:val="24"/>
          <w:szCs w:val="24"/>
          <w:lang w:eastAsia="nb-NO"/>
        </w:rPr>
      </w:pPr>
      <w:r>
        <w:rPr>
          <w:rFonts w:eastAsia="Times New Roman" w:cs="Arial"/>
          <w:sz w:val="24"/>
          <w:szCs w:val="24"/>
          <w:lang w:eastAsia="nb-NO"/>
        </w:rPr>
        <w:t>17.2</w:t>
      </w:r>
      <w:r w:rsidRPr="00486AD5">
        <w:rPr>
          <w:rFonts w:eastAsia="Times New Roman" w:cs="Arial"/>
          <w:sz w:val="24"/>
          <w:szCs w:val="24"/>
          <w:lang w:eastAsia="nb-NO"/>
        </w:rPr>
        <w:tab/>
        <w:t>Én (1) kappseilas må fullføres for at det skal bli en gyldig serie.</w:t>
      </w:r>
    </w:p>
    <w:p w:rsidR="0054659A" w:rsidRPr="00486AD5" w:rsidRDefault="0054659A" w:rsidP="0054659A">
      <w:pPr>
        <w:spacing w:after="0" w:line="240" w:lineRule="auto"/>
        <w:ind w:left="720" w:hanging="720"/>
        <w:rPr>
          <w:rFonts w:eastAsia="Times New Roman" w:cs="Arial"/>
          <w:sz w:val="24"/>
          <w:szCs w:val="24"/>
          <w:lang w:eastAsia="nb-NO"/>
        </w:rPr>
      </w:pPr>
      <w:r w:rsidRPr="00486AD5">
        <w:rPr>
          <w:rFonts w:eastAsia="Times New Roman" w:cs="Arial"/>
          <w:sz w:val="24"/>
          <w:szCs w:val="24"/>
          <w:lang w:eastAsia="nb-NO"/>
        </w:rPr>
        <w:t>1</w:t>
      </w:r>
      <w:r>
        <w:rPr>
          <w:rFonts w:eastAsia="Times New Roman" w:cs="Arial"/>
          <w:sz w:val="24"/>
          <w:szCs w:val="24"/>
          <w:lang w:eastAsia="nb-NO"/>
        </w:rPr>
        <w:t>7</w:t>
      </w:r>
      <w:r w:rsidRPr="00486AD5">
        <w:rPr>
          <w:rFonts w:eastAsia="Times New Roman" w:cs="Arial"/>
          <w:sz w:val="24"/>
          <w:szCs w:val="24"/>
          <w:lang w:eastAsia="nb-NO"/>
        </w:rPr>
        <w:t>.3</w:t>
      </w:r>
      <w:r w:rsidRPr="00486AD5">
        <w:rPr>
          <w:rFonts w:eastAsia="Times New Roman" w:cs="Arial"/>
          <w:sz w:val="24"/>
          <w:szCs w:val="24"/>
          <w:lang w:eastAsia="nb-NO"/>
        </w:rPr>
        <w:tab/>
        <w:t>Når fire (4) seilaser eller færre er blitt gjennomført, vil en båts poeng for serien være dens totale poengsum. Når fem (5)eller flere seilaser er gjennomført,</w:t>
      </w:r>
      <w:r>
        <w:rPr>
          <w:rFonts w:eastAsia="Times New Roman" w:cs="Arial"/>
          <w:sz w:val="24"/>
          <w:szCs w:val="24"/>
          <w:lang w:eastAsia="nb-NO"/>
        </w:rPr>
        <w:t xml:space="preserve"> </w:t>
      </w:r>
      <w:r w:rsidRPr="00486AD5">
        <w:rPr>
          <w:rFonts w:eastAsia="Times New Roman" w:cs="Arial"/>
          <w:sz w:val="24"/>
          <w:szCs w:val="24"/>
          <w:lang w:eastAsia="nb-NO"/>
        </w:rPr>
        <w:t>vil en båts poeng for serien være den totale poengsum minus dens dårligste poengsum</w:t>
      </w:r>
    </w:p>
    <w:p w:rsidR="003C6ACD" w:rsidRPr="003C6ACD" w:rsidRDefault="003C6ACD" w:rsidP="0054659A">
      <w:pPr>
        <w:spacing w:after="0" w:line="240" w:lineRule="auto"/>
        <w:ind w:left="705" w:hanging="705"/>
        <w:rPr>
          <w:rFonts w:ascii="Times New Roman" w:eastAsia="Times New Roman" w:hAnsi="Times New Roman" w:cs="Times New Roman"/>
          <w:color w:val="000000"/>
          <w:sz w:val="24"/>
          <w:szCs w:val="24"/>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20</w:t>
      </w:r>
      <w:r w:rsidRPr="003C6ACD">
        <w:rPr>
          <w:rFonts w:ascii="Arial" w:eastAsia="Times New Roman" w:hAnsi="Arial" w:cs="Arial"/>
          <w:b/>
          <w:sz w:val="20"/>
          <w:szCs w:val="20"/>
          <w:lang w:eastAsia="nb-NO"/>
        </w:rPr>
        <w:tab/>
        <w:t>Radiokommunikasjon</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ab/>
        <w:t>Med unntak av i en nødssituasjon skal en deltaker verken sende radiomeldinger mens den kappseiler, eller motta radiomeldinger som ikke er tilgjengelig for alle andre båter i seilasen. Denne restriksjonen gjelder også mobiltelefon.</w:t>
      </w:r>
    </w:p>
    <w:p w:rsidR="003C6ACD" w:rsidRPr="003C6ACD" w:rsidRDefault="003C6ACD" w:rsidP="003C6ACD">
      <w:pPr>
        <w:spacing w:after="0" w:line="240" w:lineRule="auto"/>
        <w:ind w:left="705" w:hanging="705"/>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21</w:t>
      </w:r>
      <w:r w:rsidRPr="003C6ACD">
        <w:rPr>
          <w:rFonts w:ascii="Arial" w:eastAsia="Times New Roman" w:hAnsi="Arial" w:cs="Arial"/>
          <w:b/>
          <w:sz w:val="20"/>
          <w:szCs w:val="20"/>
          <w:lang w:eastAsia="nb-NO"/>
        </w:rPr>
        <w:tab/>
        <w:t>Søppel</w:t>
      </w:r>
    </w:p>
    <w:p w:rsidR="003C6ACD" w:rsidRDefault="003C6ACD" w:rsidP="003C6ACD">
      <w:pPr>
        <w:spacing w:after="0" w:line="240" w:lineRule="auto"/>
        <w:ind w:left="705"/>
        <w:rPr>
          <w:rFonts w:ascii="Arial" w:eastAsia="Times New Roman" w:hAnsi="Arial" w:cs="Arial"/>
          <w:sz w:val="20"/>
          <w:szCs w:val="20"/>
          <w:lang w:eastAsia="nb-NO"/>
        </w:rPr>
      </w:pPr>
      <w:r w:rsidRPr="003C6ACD">
        <w:rPr>
          <w:rFonts w:ascii="Arial" w:eastAsia="Times New Roman" w:hAnsi="Arial" w:cs="Arial"/>
          <w:sz w:val="20"/>
          <w:szCs w:val="20"/>
          <w:lang w:eastAsia="nb-NO"/>
        </w:rPr>
        <w:t xml:space="preserve">Man skal ikke kaste søppel i vannet. </w:t>
      </w:r>
    </w:p>
    <w:p w:rsidR="002878E8" w:rsidRPr="003C6ACD" w:rsidRDefault="002878E8" w:rsidP="003C6ACD">
      <w:pPr>
        <w:spacing w:after="0" w:line="240" w:lineRule="auto"/>
        <w:ind w:left="705"/>
        <w:rPr>
          <w:rFonts w:ascii="Arial" w:eastAsia="Times New Roman" w:hAnsi="Arial" w:cs="Arial"/>
          <w:sz w:val="20"/>
          <w:szCs w:val="20"/>
          <w:lang w:eastAsia="nb-NO"/>
        </w:rPr>
      </w:pPr>
    </w:p>
    <w:p w:rsidR="002878E8" w:rsidRDefault="002878E8"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t>22</w:t>
      </w:r>
      <w:r w:rsidRPr="003C6ACD">
        <w:rPr>
          <w:rFonts w:ascii="Arial" w:eastAsia="Times New Roman" w:hAnsi="Arial" w:cs="Arial"/>
          <w:b/>
          <w:sz w:val="20"/>
          <w:szCs w:val="20"/>
          <w:lang w:eastAsia="nb-NO"/>
        </w:rPr>
        <w:tab/>
        <w:t>Premiering</w:t>
      </w:r>
    </w:p>
    <w:p w:rsidR="0054659A" w:rsidRPr="002878E8" w:rsidRDefault="003C6ACD" w:rsidP="002878E8">
      <w:pPr>
        <w:spacing w:after="0" w:line="240" w:lineRule="auto"/>
        <w:ind w:left="705"/>
        <w:rPr>
          <w:rFonts w:ascii="Arial" w:eastAsia="Times New Roman" w:hAnsi="Arial" w:cs="Arial"/>
          <w:sz w:val="20"/>
          <w:szCs w:val="20"/>
          <w:lang w:eastAsia="nb-NO"/>
        </w:rPr>
      </w:pPr>
      <w:r w:rsidRPr="002878E8">
        <w:rPr>
          <w:rFonts w:ascii="Arial" w:eastAsia="Times New Roman" w:hAnsi="Arial" w:cs="Arial"/>
          <w:sz w:val="20"/>
          <w:szCs w:val="20"/>
          <w:lang w:eastAsia="nb-NO"/>
        </w:rPr>
        <w:tab/>
      </w:r>
      <w:r w:rsidR="0054659A" w:rsidRPr="002878E8">
        <w:rPr>
          <w:rFonts w:ascii="Arial" w:eastAsia="Times New Roman" w:hAnsi="Arial" w:cs="Arial"/>
          <w:sz w:val="20"/>
          <w:szCs w:val="20"/>
          <w:lang w:eastAsia="nb-NO"/>
        </w:rPr>
        <w:t>Det deles ut 1,2 og 3. premie</w:t>
      </w:r>
      <w:r w:rsidR="00B45195" w:rsidRPr="002878E8">
        <w:rPr>
          <w:rFonts w:ascii="Arial" w:eastAsia="Times New Roman" w:hAnsi="Arial" w:cs="Arial"/>
          <w:sz w:val="20"/>
          <w:szCs w:val="20"/>
          <w:lang w:eastAsia="nb-NO"/>
        </w:rPr>
        <w:t>.</w:t>
      </w:r>
      <w:r w:rsidR="0054659A" w:rsidRPr="002878E8">
        <w:rPr>
          <w:rFonts w:ascii="Arial" w:eastAsia="Times New Roman" w:hAnsi="Arial" w:cs="Arial"/>
          <w:sz w:val="20"/>
          <w:szCs w:val="20"/>
          <w:lang w:eastAsia="nb-NO"/>
        </w:rPr>
        <w:t xml:space="preserve"> 1. premie blir Kretsmester i</w:t>
      </w:r>
      <w:r w:rsidR="00B45195" w:rsidRPr="002878E8">
        <w:rPr>
          <w:rFonts w:ascii="Arial" w:eastAsia="Times New Roman" w:hAnsi="Arial" w:cs="Arial"/>
          <w:sz w:val="20"/>
          <w:szCs w:val="20"/>
          <w:lang w:eastAsia="nb-NO"/>
        </w:rPr>
        <w:t xml:space="preserve"> Rogaland seilkrets for Express.</w:t>
      </w:r>
    </w:p>
    <w:p w:rsidR="003C6ACD" w:rsidRPr="003C6ACD" w:rsidRDefault="003C6ACD" w:rsidP="003C6ACD">
      <w:pPr>
        <w:spacing w:after="0" w:line="240" w:lineRule="auto"/>
        <w:ind w:left="705" w:hanging="705"/>
        <w:rPr>
          <w:rFonts w:ascii="Arial" w:eastAsia="Times New Roman" w:hAnsi="Arial" w:cs="Arial"/>
          <w:sz w:val="20"/>
          <w:szCs w:val="20"/>
          <w:lang w:eastAsia="nb-NO"/>
        </w:rPr>
      </w:pPr>
    </w:p>
    <w:p w:rsidR="003C6ACD" w:rsidRPr="003C6ACD" w:rsidRDefault="003C6ACD" w:rsidP="003C6ACD">
      <w:pPr>
        <w:spacing w:after="0" w:line="240" w:lineRule="auto"/>
        <w:ind w:left="705" w:hanging="705"/>
        <w:rPr>
          <w:rFonts w:ascii="Arial" w:eastAsia="Times New Roman" w:hAnsi="Arial" w:cs="Arial"/>
          <w:sz w:val="20"/>
          <w:szCs w:val="20"/>
          <w:lang w:eastAsia="nb-NO"/>
        </w:rPr>
      </w:pPr>
    </w:p>
    <w:p w:rsidR="003C6ACD" w:rsidRPr="003C6ACD" w:rsidRDefault="003C6ACD" w:rsidP="003C6ACD">
      <w:pPr>
        <w:spacing w:after="0" w:line="240" w:lineRule="auto"/>
        <w:rPr>
          <w:rFonts w:ascii="Arial" w:eastAsia="Times New Roman" w:hAnsi="Arial" w:cs="Arial"/>
          <w:b/>
          <w:sz w:val="20"/>
          <w:szCs w:val="20"/>
          <w:lang w:eastAsia="nb-NO"/>
        </w:rPr>
      </w:pPr>
      <w:r w:rsidRPr="003C6ACD">
        <w:rPr>
          <w:rFonts w:ascii="Arial" w:eastAsia="Times New Roman" w:hAnsi="Arial" w:cs="Arial"/>
          <w:b/>
          <w:sz w:val="20"/>
          <w:szCs w:val="20"/>
          <w:lang w:eastAsia="nb-NO"/>
        </w:rPr>
        <w:lastRenderedPageBreak/>
        <w:t>23</w:t>
      </w:r>
      <w:r w:rsidRPr="003C6ACD">
        <w:rPr>
          <w:rFonts w:ascii="Arial" w:eastAsia="Times New Roman" w:hAnsi="Arial" w:cs="Arial"/>
          <w:b/>
          <w:sz w:val="20"/>
          <w:szCs w:val="20"/>
          <w:lang w:eastAsia="nb-NO"/>
        </w:rPr>
        <w:tab/>
        <w:t>Ansvarsfraskrivelse</w:t>
      </w:r>
    </w:p>
    <w:p w:rsidR="003C6ACD" w:rsidRPr="003C6ACD" w:rsidRDefault="003C6ACD" w:rsidP="003C6ACD">
      <w:pPr>
        <w:spacing w:after="0" w:line="240" w:lineRule="auto"/>
        <w:ind w:left="705" w:hanging="705"/>
        <w:rPr>
          <w:rFonts w:ascii="Arial" w:eastAsia="Times New Roman" w:hAnsi="Arial" w:cs="Arial"/>
          <w:sz w:val="20"/>
          <w:szCs w:val="20"/>
          <w:lang w:eastAsia="nb-NO"/>
        </w:rPr>
      </w:pPr>
      <w:r w:rsidRPr="003C6ACD">
        <w:rPr>
          <w:rFonts w:ascii="Arial" w:eastAsia="Times New Roman" w:hAnsi="Arial" w:cs="Arial"/>
          <w:sz w:val="20"/>
          <w:szCs w:val="20"/>
          <w:lang w:eastAsia="nb-NO"/>
        </w:rPr>
        <w:t>23.1:</w:t>
      </w:r>
      <w:r w:rsidRPr="003C6ACD">
        <w:rPr>
          <w:rFonts w:ascii="Arial" w:eastAsia="Times New Roman" w:hAnsi="Arial" w:cs="Arial"/>
          <w:sz w:val="20"/>
          <w:szCs w:val="20"/>
          <w:lang w:eastAsia="nb-NO"/>
        </w:rPr>
        <w:tab/>
        <w:t xml:space="preserve">Det er helt og holdent hver enkelt båts eget ansvar å avgjøre om den vil starte eller fortsette å </w:t>
      </w:r>
      <w:proofErr w:type="spellStart"/>
      <w:r w:rsidRPr="003C6ACD">
        <w:rPr>
          <w:rFonts w:ascii="Arial" w:eastAsia="Times New Roman" w:hAnsi="Arial" w:cs="Arial"/>
          <w:sz w:val="20"/>
          <w:szCs w:val="20"/>
          <w:lang w:eastAsia="nb-NO"/>
        </w:rPr>
        <w:t>kappseile</w:t>
      </w:r>
      <w:proofErr w:type="spellEnd"/>
      <w:r w:rsidRPr="003C6ACD">
        <w:rPr>
          <w:rFonts w:ascii="Arial" w:eastAsia="Times New Roman" w:hAnsi="Arial" w:cs="Arial"/>
          <w:sz w:val="20"/>
          <w:szCs w:val="20"/>
          <w:lang w:eastAsia="nb-NO"/>
        </w:rPr>
        <w:t xml:space="preserve"> eller ikke, i henhold til </w:t>
      </w:r>
      <w:r w:rsidRPr="003C6ACD">
        <w:rPr>
          <w:rFonts w:ascii="Arial" w:eastAsia="Times New Roman" w:hAnsi="Arial" w:cs="Arial"/>
          <w:b/>
          <w:sz w:val="20"/>
          <w:szCs w:val="20"/>
          <w:lang w:eastAsia="nb-NO"/>
        </w:rPr>
        <w:t>KSR Hovedregel 4</w:t>
      </w:r>
      <w:r w:rsidRPr="003C6ACD">
        <w:rPr>
          <w:rFonts w:ascii="Arial" w:eastAsia="Times New Roman" w:hAnsi="Arial" w:cs="Arial"/>
          <w:sz w:val="20"/>
          <w:szCs w:val="20"/>
          <w:lang w:eastAsia="nb-NO"/>
        </w:rPr>
        <w:t>.</w:t>
      </w:r>
    </w:p>
    <w:p w:rsidR="003C6ACD" w:rsidRPr="003C6ACD" w:rsidRDefault="003C6ACD" w:rsidP="003C6ACD">
      <w:pPr>
        <w:spacing w:after="0" w:line="240" w:lineRule="auto"/>
        <w:ind w:left="705" w:hanging="705"/>
        <w:rPr>
          <w:rFonts w:ascii="Arial" w:eastAsia="Times New Roman" w:hAnsi="Arial" w:cs="Arial"/>
          <w:sz w:val="20"/>
          <w:szCs w:val="20"/>
          <w:lang w:eastAsia="nb-NO"/>
        </w:rPr>
      </w:pPr>
      <w:proofErr w:type="gramStart"/>
      <w:r w:rsidRPr="003C6ACD">
        <w:rPr>
          <w:rFonts w:ascii="Arial" w:eastAsia="Times New Roman" w:hAnsi="Arial" w:cs="Arial"/>
          <w:sz w:val="20"/>
          <w:szCs w:val="20"/>
          <w:lang w:eastAsia="nb-NO"/>
        </w:rPr>
        <w:t>23.2:</w:t>
      </w:r>
      <w:r w:rsidRPr="003C6ACD">
        <w:rPr>
          <w:rFonts w:ascii="Arial" w:eastAsia="Times New Roman" w:hAnsi="Arial" w:cs="Arial"/>
          <w:sz w:val="20"/>
          <w:szCs w:val="20"/>
          <w:lang w:eastAsia="nb-NO"/>
        </w:rPr>
        <w:tab/>
      </w:r>
      <w:proofErr w:type="gramEnd"/>
      <w:r w:rsidRPr="003C6ACD">
        <w:rPr>
          <w:rFonts w:ascii="Arial" w:eastAsia="Times New Roman" w:hAnsi="Arial" w:cs="Arial"/>
          <w:sz w:val="20"/>
          <w:szCs w:val="20"/>
          <w:lang w:eastAsia="nb-NO"/>
        </w:rPr>
        <w:t>Arrangør har in</w:t>
      </w:r>
      <w:r w:rsidR="002878E8">
        <w:rPr>
          <w:rFonts w:ascii="Arial" w:eastAsia="Times New Roman" w:hAnsi="Arial" w:cs="Arial"/>
          <w:sz w:val="20"/>
          <w:szCs w:val="20"/>
          <w:lang w:eastAsia="nb-NO"/>
        </w:rPr>
        <w:t>gen</w:t>
      </w:r>
      <w:r w:rsidRPr="003C6ACD">
        <w:rPr>
          <w:rFonts w:ascii="Arial" w:eastAsia="Times New Roman" w:hAnsi="Arial" w:cs="Arial"/>
          <w:sz w:val="20"/>
          <w:szCs w:val="20"/>
          <w:lang w:eastAsia="nb-NO"/>
        </w:rPr>
        <w:t xml:space="preserve"> ansvar for tap, ødeleggelser eller skader av noen art på materiell eller person, som er tilført av båter og deltagere eller gjester som er til stede på grunn av disse seilaser, eller ved bruk av molo eller andre fasiliteter, eller ved hjelp fra følgebåter eller andre, under eller i forbindelse med arrangementet.</w:t>
      </w:r>
    </w:p>
    <w:p w:rsidR="003C6ACD" w:rsidRPr="003C6ACD" w:rsidRDefault="003C6ACD" w:rsidP="003C6ACD">
      <w:pPr>
        <w:spacing w:after="0" w:line="240" w:lineRule="auto"/>
        <w:rPr>
          <w:rFonts w:ascii="Arial" w:eastAsia="Times New Roman" w:hAnsi="Arial" w:cs="Arial"/>
          <w:b/>
          <w:sz w:val="20"/>
          <w:szCs w:val="20"/>
          <w:lang w:eastAsia="nb-NO"/>
        </w:rPr>
      </w:pPr>
    </w:p>
    <w:p w:rsidR="003C6ACD" w:rsidRPr="003C6ACD" w:rsidRDefault="003C6ACD" w:rsidP="003C6ACD">
      <w:pPr>
        <w:spacing w:after="0" w:line="240" w:lineRule="auto"/>
        <w:rPr>
          <w:rFonts w:ascii="Arial" w:eastAsia="Times New Roman" w:hAnsi="Arial" w:cs="Arial"/>
          <w:sz w:val="20"/>
          <w:szCs w:val="20"/>
          <w:lang w:eastAsia="nb-NO"/>
        </w:rPr>
      </w:pPr>
      <w:r w:rsidRPr="003C6ACD">
        <w:rPr>
          <w:rFonts w:ascii="Times New Roman" w:eastAsia="Times New Roman" w:hAnsi="Times New Roman" w:cs="Times New Roman"/>
          <w:sz w:val="24"/>
          <w:szCs w:val="20"/>
          <w:lang w:eastAsia="nb-NO"/>
        </w:rPr>
        <w:tab/>
      </w:r>
    </w:p>
    <w:p w:rsidR="003C6ACD" w:rsidRPr="003C6ACD" w:rsidRDefault="003C6ACD" w:rsidP="003C6ACD">
      <w:pPr>
        <w:spacing w:after="0" w:line="240" w:lineRule="auto"/>
        <w:rPr>
          <w:rFonts w:ascii="Times New Roman" w:eastAsia="Times New Roman" w:hAnsi="Times New Roman" w:cs="Times New Roman"/>
          <w:sz w:val="24"/>
          <w:szCs w:val="20"/>
          <w:lang w:eastAsia="nb-NO"/>
        </w:rPr>
      </w:pPr>
    </w:p>
    <w:p w:rsidR="00D94E88" w:rsidRDefault="00D94E88" w:rsidP="00EF3DE1">
      <w:pPr>
        <w:pStyle w:val="ListParagraph"/>
      </w:pPr>
    </w:p>
    <w:p w:rsidR="00AB552F" w:rsidRPr="00AB552F" w:rsidRDefault="00AB552F" w:rsidP="00EF3DE1">
      <w:pPr>
        <w:pStyle w:val="ListParagraph"/>
        <w:rPr>
          <w:b/>
        </w:rPr>
      </w:pPr>
      <w:r w:rsidRPr="00AB552F">
        <w:rPr>
          <w:b/>
        </w:rPr>
        <w:t>Løpsbeskrivelse</w:t>
      </w:r>
    </w:p>
    <w:p w:rsidR="00AB552F" w:rsidRDefault="00AB552F" w:rsidP="00EF3DE1">
      <w:pPr>
        <w:pStyle w:val="ListParagraph"/>
      </w:pPr>
    </w:p>
    <w:p w:rsidR="00AB552F" w:rsidRPr="00D94E88" w:rsidRDefault="00AB552F" w:rsidP="00EF3DE1">
      <w:pPr>
        <w:pStyle w:val="ListParagraph"/>
      </w:pPr>
      <w:r>
        <w:rPr>
          <w:noProof/>
          <w:lang w:eastAsia="nb-NO"/>
        </w:rPr>
        <w:drawing>
          <wp:inline distT="0" distB="0" distL="0" distR="0" wp14:anchorId="7A2AEEF8" wp14:editId="1DA7D8FB">
            <wp:extent cx="4723810" cy="57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23810" cy="5704762"/>
                    </a:xfrm>
                    <a:prstGeom prst="rect">
                      <a:avLst/>
                    </a:prstGeom>
                  </pic:spPr>
                </pic:pic>
              </a:graphicData>
            </a:graphic>
          </wp:inline>
        </w:drawing>
      </w:r>
    </w:p>
    <w:sectPr w:rsidR="00AB552F" w:rsidRPr="00D94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54DE7"/>
    <w:multiLevelType w:val="multilevel"/>
    <w:tmpl w:val="930A51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4B4F5DA7"/>
    <w:multiLevelType w:val="multilevel"/>
    <w:tmpl w:val="8B68964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88"/>
    <w:rsid w:val="00130387"/>
    <w:rsid w:val="00182BF1"/>
    <w:rsid w:val="00267AF6"/>
    <w:rsid w:val="0027197E"/>
    <w:rsid w:val="002878E8"/>
    <w:rsid w:val="003163B6"/>
    <w:rsid w:val="003C6ACD"/>
    <w:rsid w:val="0054659A"/>
    <w:rsid w:val="009651FB"/>
    <w:rsid w:val="00A871EF"/>
    <w:rsid w:val="00AB552F"/>
    <w:rsid w:val="00B45195"/>
    <w:rsid w:val="00BB22CF"/>
    <w:rsid w:val="00D94E88"/>
    <w:rsid w:val="00DA53EF"/>
    <w:rsid w:val="00DD6C9B"/>
    <w:rsid w:val="00EF3D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BBDAB-03F7-479C-B3C3-26821913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88"/>
    <w:pPr>
      <w:ind w:left="720"/>
      <w:contextualSpacing/>
    </w:pPr>
  </w:style>
  <w:style w:type="character" w:styleId="Hyperlink">
    <w:name w:val="Hyperlink"/>
    <w:basedOn w:val="DefaultParagraphFont"/>
    <w:uiPriority w:val="99"/>
    <w:unhideWhenUsed/>
    <w:rsid w:val="00267AF6"/>
    <w:rPr>
      <w:color w:val="0000FF" w:themeColor="hyperlink"/>
      <w:u w:val="single"/>
    </w:rPr>
  </w:style>
  <w:style w:type="paragraph" w:styleId="BalloonText">
    <w:name w:val="Balloon Text"/>
    <w:basedOn w:val="Normal"/>
    <w:link w:val="BalloonTextChar"/>
    <w:uiPriority w:val="99"/>
    <w:semiHidden/>
    <w:unhideWhenUsed/>
    <w:rsid w:val="00EF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tavangerseilforening.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Heli-One Canada Inc.</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Harald Gellein</cp:lastModifiedBy>
  <cp:revision>3</cp:revision>
  <dcterms:created xsi:type="dcterms:W3CDTF">2015-04-24T05:47:00Z</dcterms:created>
  <dcterms:modified xsi:type="dcterms:W3CDTF">2015-05-08T16:03:00Z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-209131973</vt:i4>
  </property>
  <property fmtid="{D5CDD505-2E9C-101B-9397-08002B2CF9AE}" pid="3" name="_NewReviewCycle">
    <vt:lpwstr/>
  </property>
  <property fmtid="{D5CDD505-2E9C-101B-9397-08002B2CF9AE}" pid="4" name="_EmailSubject">
    <vt:lpwstr>Regattasjef KM Express Lørdag 30. juni</vt:lpwstr>
  </property>
  <property fmtid="{D5CDD505-2E9C-101B-9397-08002B2CF9AE}" pid="5" name="_AuthorEmail">
    <vt:lpwstr>rka@statoil.com</vt:lpwstr>
  </property>
  <property fmtid="{D5CDD505-2E9C-101B-9397-08002B2CF9AE}" pid="6" name="_AuthorEmailDisplayName">
    <vt:lpwstr>Rune Kartveit</vt:lpwstr>
  </property>
  <property fmtid="{D5CDD505-2E9C-101B-9397-08002B2CF9AE}" pid="7" name="_ReviewingToolsShownOnce">
    <vt:lpwstr/>
  </property>
</Properties>
</file>