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00" w:rsidRDefault="00920800" w:rsidP="00920800">
      <w:pPr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 w:rsidRPr="00920800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Askøy Seilforening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inviterer til</w:t>
      </w:r>
    </w:p>
    <w:p w:rsidR="00920800" w:rsidRDefault="00920800" w:rsidP="00920800">
      <w:pPr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NC </w:t>
      </w:r>
      <w:r w:rsidR="00191ABA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Tune-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up for Optimist A</w:t>
      </w:r>
    </w:p>
    <w:p w:rsidR="00920800" w:rsidRDefault="00920800" w:rsidP="00920800">
      <w:pPr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Basic Teamracing for Optimist B og C</w:t>
      </w:r>
    </w:p>
    <w:p w:rsidR="003A7140" w:rsidRDefault="003A7140" w:rsidP="00920800">
      <w:pPr>
        <w:spacing w:after="300" w:line="360" w:lineRule="atLeast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b-NO"/>
        </w:rPr>
        <w:t>Direkte e</w:t>
      </w:r>
      <w:r w:rsid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tter </w:t>
      </w:r>
      <w:proofErr w:type="spellStart"/>
      <w:r w:rsid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Hordacup</w:t>
      </w:r>
      <w:proofErr w:type="spellEnd"/>
      <w:r w:rsid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-regattaen «</w:t>
      </w:r>
      <w:proofErr w:type="spellStart"/>
      <w:r w:rsid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Torvalden</w:t>
      </w:r>
      <w:proofErr w:type="spellEnd"/>
      <w:r w:rsid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» inviterer vi alle Optimister med ambisjon om deltagelse i A-feltet i vårens NC</w:t>
      </w:r>
      <w:r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til Tune up leir. Siste sjanse til å finpusse formen!</w:t>
      </w:r>
    </w:p>
    <w:p w:rsidR="00E4643B" w:rsidRDefault="00E4643B" w:rsidP="00920800">
      <w:pPr>
        <w:spacing w:after="300" w:line="360" w:lineRule="atLeast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b-NO"/>
        </w:rPr>
        <w:t>Alle andre O</w:t>
      </w:r>
      <w:r w:rsidR="003A714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ptimister inviteres</w:t>
      </w:r>
      <w:r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til</w:t>
      </w:r>
      <w:r w:rsidR="003A714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å delta i en parallell leir med innføring i lagseiling. Den morsomste og mest sosiale formen for seiling! </w:t>
      </w:r>
      <w:r w:rsidR="003A7140">
        <w:rPr>
          <w:rFonts w:ascii="Arial" w:eastAsia="Times New Roman" w:hAnsi="Arial" w:cs="Arial"/>
          <w:color w:val="333333"/>
          <w:sz w:val="23"/>
          <w:szCs w:val="23"/>
          <w:lang w:eastAsia="nb-NO"/>
        </w:rPr>
        <w:br/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br/>
        <w:t xml:space="preserve">Sted: </w:t>
      </w:r>
      <w:r w:rsidR="003A714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Askøy Seilsportsenter</w:t>
      </w:r>
      <w:r>
        <w:rPr>
          <w:rFonts w:ascii="Arial" w:eastAsia="Times New Roman" w:hAnsi="Arial" w:cs="Arial"/>
          <w:color w:val="333333"/>
          <w:sz w:val="23"/>
          <w:szCs w:val="23"/>
          <w:lang w:eastAsia="nb-NO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nb-NO"/>
        </w:rPr>
        <w:br/>
      </w:r>
      <w:r w:rsidR="00EE3814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P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rogram: </w:t>
      </w:r>
    </w:p>
    <w:p w:rsidR="00E4643B" w:rsidRDefault="003A7140" w:rsidP="00920800">
      <w:pPr>
        <w:spacing w:after="300" w:line="360" w:lineRule="atLeast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Registrering </w:t>
      </w:r>
      <w:r w:rsidR="00E4643B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lørdag </w:t>
      </w:r>
      <w:r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16.4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nb-NO"/>
        </w:rPr>
        <w:t>kl</w:t>
      </w:r>
      <w:proofErr w:type="spellEnd"/>
      <w:r w:rsidR="00E4643B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nb-NO"/>
        </w:rPr>
        <w:t>16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:00 </w:t>
      </w:r>
    </w:p>
    <w:p w:rsidR="00E4643B" w:rsidRDefault="00920800" w:rsidP="00920800">
      <w:pPr>
        <w:spacing w:after="300" w:line="360" w:lineRule="atLeast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Avslutning </w:t>
      </w:r>
      <w:r w:rsidR="00E4643B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s</w:t>
      </w:r>
      <w:r w:rsidR="003A714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øndag</w:t>
      </w:r>
      <w:r w:rsidR="00E4643B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17.04</w:t>
      </w:r>
      <w:r w:rsidR="003A714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="003A714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kl</w:t>
      </w:r>
      <w:proofErr w:type="spellEnd"/>
      <w:r w:rsidR="00E4643B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r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16:00</w:t>
      </w:r>
    </w:p>
    <w:p w:rsidR="00E4643B" w:rsidRDefault="00EE3814" w:rsidP="00920800">
      <w:pPr>
        <w:spacing w:after="300" w:line="360" w:lineRule="atLeast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3"/>
          <w:szCs w:val="23"/>
          <w:lang w:eastAsia="nb-NO"/>
        </w:rPr>
        <w:t>Det blir</w:t>
      </w:r>
      <w:r w:rsidR="003A714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o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vernatting i </w:t>
      </w:r>
      <w:r w:rsidR="003A714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klubbhuset, der </w:t>
      </w:r>
      <w:r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alle seilerne får </w:t>
      </w:r>
      <w:r w:rsidR="003A714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servert middag, 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frokost</w:t>
      </w:r>
      <w:r w:rsidR="003A714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og lunsj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. Ta med sovepose, laken,</w:t>
      </w:r>
      <w:r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håndkle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joggesko</w:t>
      </w:r>
      <w:r w:rsidR="003A714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og 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treningstø</w:t>
      </w:r>
      <w:r w:rsidR="00E4643B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y</w:t>
      </w:r>
      <w:r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. De som har luftmadrass må ta med dette. 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Det kan </w:t>
      </w:r>
      <w:r>
        <w:rPr>
          <w:rFonts w:ascii="Arial" w:eastAsia="Times New Roman" w:hAnsi="Arial" w:cs="Arial"/>
          <w:color w:val="333333"/>
          <w:sz w:val="23"/>
          <w:szCs w:val="23"/>
          <w:lang w:eastAsia="nb-NO"/>
        </w:rPr>
        <w:t>bli begrenset med senger.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br/>
      </w:r>
      <w:r w:rsidR="00E4643B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Det legges opp til 2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seilø</w:t>
      </w:r>
      <w:r w:rsidR="003A714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kter på søndag 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i tillegg til teori og fysisk trening. Sosialt samvær</w:t>
      </w:r>
      <w:r w:rsidR="003A714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og instruksjon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på </w:t>
      </w:r>
      <w:r w:rsidR="003A714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lørdags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kvelden. 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br/>
        <w:t xml:space="preserve"> 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br/>
        <w:t xml:space="preserve">Kiosk begge dager, åpent til </w:t>
      </w:r>
      <w:r w:rsidR="00E4643B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kl. 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22:00 lørdag</w:t>
      </w:r>
      <w:r w:rsidR="00E4643B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.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br/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br/>
        <w:t xml:space="preserve">Trenere: 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br/>
      </w:r>
      <w:r w:rsidR="00191ABA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NC Tune-up leir (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Optimist A</w:t>
      </w:r>
      <w:r w:rsidR="00191ABA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– NC seilere): Bård Birkeland og Steffen Bertelsen 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br/>
      </w:r>
      <w:r w:rsidR="00191ABA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Basic Teamracing (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Optimist B</w:t>
      </w:r>
      <w:r w:rsidR="00191ABA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og C): Karianne Fonn </w:t>
      </w:r>
      <w:proofErr w:type="spellStart"/>
      <w:r w:rsidR="00191ABA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Jårvik</w:t>
      </w:r>
      <w:proofErr w:type="spellEnd"/>
      <w:r w:rsidR="00191ABA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og Eivind Skog</w:t>
      </w:r>
      <w:r w:rsidR="00920800"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br/>
      </w:r>
      <w:r w:rsidR="00E4643B">
        <w:rPr>
          <w:rFonts w:ascii="Arial" w:eastAsia="Times New Roman" w:hAnsi="Arial" w:cs="Arial"/>
          <w:color w:val="333333"/>
          <w:sz w:val="23"/>
          <w:szCs w:val="23"/>
          <w:lang w:eastAsia="nb-NO"/>
        </w:rPr>
        <w:br/>
        <w:t xml:space="preserve">Påmelding innen: tirsdag 12. april 2016 </w:t>
      </w:r>
      <w:r w:rsidR="00E4643B">
        <w:rPr>
          <w:rFonts w:ascii="Arial" w:eastAsia="Times New Roman" w:hAnsi="Arial" w:cs="Arial"/>
          <w:color w:val="333333"/>
          <w:sz w:val="23"/>
          <w:szCs w:val="23"/>
          <w:lang w:eastAsia="nb-NO"/>
        </w:rPr>
        <w:br/>
      </w:r>
      <w:r w:rsidR="00E4643B">
        <w:rPr>
          <w:rFonts w:ascii="Arial" w:eastAsia="Times New Roman" w:hAnsi="Arial" w:cs="Arial"/>
          <w:color w:val="333333"/>
          <w:sz w:val="23"/>
          <w:szCs w:val="23"/>
          <w:lang w:eastAsia="nb-NO"/>
        </w:rPr>
        <w:br/>
        <w:t>Påmeldingsavgift: 500, kr</w:t>
      </w:r>
    </w:p>
    <w:p w:rsidR="00920800" w:rsidRPr="00920800" w:rsidRDefault="00920800" w:rsidP="00920800">
      <w:pPr>
        <w:spacing w:after="300" w:line="360" w:lineRule="atLeast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Sikringsbåter: </w:t>
      </w:r>
      <w:r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br/>
        <w:t xml:space="preserve">Foreninger med flere enn 5 seilere må stille med sikringsbåt. </w:t>
      </w:r>
      <w:r w:rsidRPr="00920800">
        <w:rPr>
          <w:rFonts w:ascii="Arial" w:eastAsia="Times New Roman" w:hAnsi="Arial" w:cs="Arial"/>
          <w:color w:val="333333"/>
          <w:sz w:val="23"/>
          <w:szCs w:val="23"/>
          <w:lang w:eastAsia="nb-NO"/>
        </w:rPr>
        <w:br/>
      </w:r>
    </w:p>
    <w:p w:rsidR="00800547" w:rsidRDefault="00800547"/>
    <w:sectPr w:rsidR="0080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00"/>
    <w:rsid w:val="00191ABA"/>
    <w:rsid w:val="003A7140"/>
    <w:rsid w:val="00800547"/>
    <w:rsid w:val="00920800"/>
    <w:rsid w:val="00B35103"/>
    <w:rsid w:val="00E4643B"/>
    <w:rsid w:val="00E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920800"/>
    <w:pPr>
      <w:spacing w:before="150" w:after="150" w:line="360" w:lineRule="atLeast"/>
      <w:outlineLvl w:val="3"/>
    </w:pPr>
    <w:rPr>
      <w:rFonts w:ascii="Arial" w:eastAsia="Times New Roman" w:hAnsi="Arial" w:cs="Arial"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920800"/>
    <w:rPr>
      <w:rFonts w:ascii="Arial" w:eastAsia="Times New Roman" w:hAnsi="Arial" w:cs="Arial"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20800"/>
    <w:pPr>
      <w:spacing w:after="300" w:line="360" w:lineRule="atLeast"/>
    </w:pPr>
    <w:rPr>
      <w:rFonts w:ascii="Times New Roman" w:eastAsia="Times New Roman" w:hAnsi="Times New Roman" w:cs="Times New Roman"/>
      <w:sz w:val="23"/>
      <w:szCs w:val="23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920800"/>
    <w:pPr>
      <w:spacing w:before="150" w:after="150" w:line="360" w:lineRule="atLeast"/>
      <w:outlineLvl w:val="3"/>
    </w:pPr>
    <w:rPr>
      <w:rFonts w:ascii="Arial" w:eastAsia="Times New Roman" w:hAnsi="Arial" w:cs="Arial"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920800"/>
    <w:rPr>
      <w:rFonts w:ascii="Arial" w:eastAsia="Times New Roman" w:hAnsi="Arial" w:cs="Arial"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20800"/>
    <w:pPr>
      <w:spacing w:after="300" w:line="360" w:lineRule="atLeast"/>
    </w:pPr>
    <w:rPr>
      <w:rFonts w:ascii="Times New Roman" w:eastAsia="Times New Roman" w:hAnsi="Times New Roman" w:cs="Times New Roman"/>
      <w:sz w:val="23"/>
      <w:szCs w:val="23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01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Cathrine</cp:lastModifiedBy>
  <cp:revision>3</cp:revision>
  <dcterms:created xsi:type="dcterms:W3CDTF">2016-03-31T19:55:00Z</dcterms:created>
  <dcterms:modified xsi:type="dcterms:W3CDTF">2016-03-31T19:59:00Z</dcterms:modified>
</cp:coreProperties>
</file>