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66A4" w14:textId="77777777" w:rsidR="00106E2C" w:rsidRDefault="00106E2C" w:rsidP="00106E2C">
      <w:pPr>
        <w:jc w:val="center"/>
        <w:rPr>
          <w:sz w:val="28"/>
          <w:szCs w:val="28"/>
        </w:rPr>
      </w:pPr>
    </w:p>
    <w:p w14:paraId="3A745534" w14:textId="77777777" w:rsidR="00106E2C" w:rsidRDefault="00106E2C" w:rsidP="00106E2C">
      <w:pPr>
        <w:jc w:val="center"/>
        <w:rPr>
          <w:sz w:val="28"/>
          <w:szCs w:val="28"/>
        </w:rPr>
      </w:pPr>
    </w:p>
    <w:p w14:paraId="1BF58B80" w14:textId="77777777" w:rsidR="00106E2C" w:rsidRDefault="00106E2C" w:rsidP="00106E2C">
      <w:pPr>
        <w:jc w:val="center"/>
        <w:rPr>
          <w:sz w:val="28"/>
          <w:szCs w:val="28"/>
        </w:rPr>
      </w:pPr>
    </w:p>
    <w:p w14:paraId="35F57EA6" w14:textId="77777777" w:rsidR="00106E2C" w:rsidRDefault="00106E2C" w:rsidP="00106E2C">
      <w:pPr>
        <w:jc w:val="center"/>
        <w:rPr>
          <w:sz w:val="28"/>
          <w:szCs w:val="28"/>
        </w:rPr>
      </w:pPr>
    </w:p>
    <w:p w14:paraId="26087548" w14:textId="77777777" w:rsidR="007C1E02" w:rsidRDefault="00106E2C" w:rsidP="00106E2C">
      <w:pPr>
        <w:jc w:val="center"/>
        <w:rPr>
          <w:sz w:val="28"/>
          <w:szCs w:val="28"/>
        </w:rPr>
      </w:pPr>
      <w:r>
        <w:rPr>
          <w:sz w:val="28"/>
          <w:szCs w:val="28"/>
        </w:rPr>
        <w:t>Endringer til Seilingsbestemmelse Vikingknarren 2017-09-15</w:t>
      </w:r>
    </w:p>
    <w:p w14:paraId="2D880FDE" w14:textId="77777777" w:rsidR="00106E2C" w:rsidRDefault="00106E2C" w:rsidP="00106E2C">
      <w:pPr>
        <w:jc w:val="center"/>
        <w:rPr>
          <w:sz w:val="28"/>
          <w:szCs w:val="28"/>
        </w:rPr>
      </w:pPr>
    </w:p>
    <w:p w14:paraId="57D580C7" w14:textId="77777777" w:rsidR="00106E2C" w:rsidRDefault="00106E2C" w:rsidP="00106E2C">
      <w:pPr>
        <w:jc w:val="center"/>
        <w:rPr>
          <w:sz w:val="28"/>
          <w:szCs w:val="28"/>
        </w:rPr>
      </w:pPr>
    </w:p>
    <w:p w14:paraId="34BA36EC" w14:textId="77777777" w:rsidR="00106E2C" w:rsidRDefault="00106E2C" w:rsidP="00106E2C">
      <w:pPr>
        <w:jc w:val="center"/>
        <w:rPr>
          <w:sz w:val="28"/>
          <w:szCs w:val="28"/>
        </w:rPr>
      </w:pPr>
    </w:p>
    <w:p w14:paraId="66D9D366" w14:textId="77777777" w:rsidR="00106E2C" w:rsidRDefault="00106E2C" w:rsidP="00106E2C">
      <w:pPr>
        <w:rPr>
          <w:sz w:val="28"/>
          <w:szCs w:val="28"/>
        </w:rPr>
      </w:pPr>
      <w:r>
        <w:rPr>
          <w:sz w:val="28"/>
          <w:szCs w:val="28"/>
        </w:rPr>
        <w:t>Det har sneket seg inn noen feil i seilingsbestemmelsene som rettes opp med denne endring til seilingsbestemmelsene.</w:t>
      </w:r>
    </w:p>
    <w:p w14:paraId="4D8FDDD3" w14:textId="77777777" w:rsidR="00106E2C" w:rsidRDefault="00106E2C" w:rsidP="00106E2C">
      <w:pPr>
        <w:rPr>
          <w:sz w:val="28"/>
          <w:szCs w:val="28"/>
        </w:rPr>
      </w:pPr>
    </w:p>
    <w:p w14:paraId="233DC577" w14:textId="77777777" w:rsidR="00106E2C" w:rsidRDefault="00106E2C" w:rsidP="00106E2C">
      <w:pPr>
        <w:rPr>
          <w:sz w:val="28"/>
          <w:szCs w:val="28"/>
        </w:rPr>
      </w:pPr>
      <w:r>
        <w:rPr>
          <w:sz w:val="28"/>
          <w:szCs w:val="28"/>
        </w:rPr>
        <w:t>Tidsplan:</w:t>
      </w:r>
    </w:p>
    <w:p w14:paraId="13CD2998" w14:textId="77777777" w:rsidR="00106E2C" w:rsidRDefault="00106E2C" w:rsidP="00106E2C">
      <w:pPr>
        <w:rPr>
          <w:sz w:val="28"/>
          <w:szCs w:val="28"/>
        </w:rPr>
      </w:pPr>
    </w:p>
    <w:p w14:paraId="40C16B02" w14:textId="77777777" w:rsidR="00106E2C" w:rsidRDefault="00106E2C" w:rsidP="00106E2C">
      <w:pPr>
        <w:rPr>
          <w:sz w:val="28"/>
          <w:szCs w:val="28"/>
        </w:rPr>
      </w:pPr>
      <w:r>
        <w:rPr>
          <w:sz w:val="28"/>
          <w:szCs w:val="28"/>
        </w:rPr>
        <w:t xml:space="preserve">Første varselskudd for Knarrklassen er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13:00 </w:t>
      </w:r>
    </w:p>
    <w:p w14:paraId="57330DCE" w14:textId="77777777" w:rsidR="00106E2C" w:rsidRDefault="00106E2C" w:rsidP="00106E2C">
      <w:pPr>
        <w:rPr>
          <w:sz w:val="28"/>
          <w:szCs w:val="28"/>
        </w:rPr>
      </w:pPr>
    </w:p>
    <w:p w14:paraId="5CA58F1F" w14:textId="77777777" w:rsidR="00106E2C" w:rsidRDefault="00106E2C" w:rsidP="00106E2C">
      <w:pPr>
        <w:rPr>
          <w:sz w:val="28"/>
          <w:szCs w:val="28"/>
        </w:rPr>
      </w:pPr>
      <w:r>
        <w:rPr>
          <w:sz w:val="28"/>
          <w:szCs w:val="28"/>
        </w:rPr>
        <w:t>Ikke klokken 12:00 som SB foreskriver</w:t>
      </w:r>
    </w:p>
    <w:p w14:paraId="567078B2" w14:textId="77777777" w:rsidR="00106E2C" w:rsidRDefault="00106E2C" w:rsidP="00106E2C">
      <w:pPr>
        <w:rPr>
          <w:sz w:val="28"/>
          <w:szCs w:val="28"/>
        </w:rPr>
      </w:pPr>
    </w:p>
    <w:p w14:paraId="33D315BD" w14:textId="77777777" w:rsidR="00106E2C" w:rsidRDefault="00106E2C" w:rsidP="00106E2C">
      <w:pPr>
        <w:rPr>
          <w:sz w:val="28"/>
          <w:szCs w:val="28"/>
        </w:rPr>
      </w:pPr>
      <w:r>
        <w:rPr>
          <w:sz w:val="28"/>
          <w:szCs w:val="28"/>
        </w:rPr>
        <w:t>Datoen for førstevarselskudd Vikingknarren skal være 16 september og ikke 10 september som beskrevet.</w:t>
      </w:r>
    </w:p>
    <w:p w14:paraId="43F5BBAB" w14:textId="77777777" w:rsidR="00106E2C" w:rsidRDefault="00160DFE" w:rsidP="00106E2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Datoen for første varselskudd på søndag skal være 17 september og ikke 11 september som beskrevet.</w:t>
      </w:r>
    </w:p>
    <w:p w14:paraId="452D57F4" w14:textId="77777777" w:rsidR="00106E2C" w:rsidRDefault="00106E2C" w:rsidP="00106E2C">
      <w:pPr>
        <w:rPr>
          <w:sz w:val="28"/>
          <w:szCs w:val="28"/>
        </w:rPr>
      </w:pPr>
    </w:p>
    <w:p w14:paraId="7793F465" w14:textId="77777777" w:rsidR="00106E2C" w:rsidRDefault="00106E2C" w:rsidP="00106E2C">
      <w:pPr>
        <w:rPr>
          <w:sz w:val="28"/>
          <w:szCs w:val="28"/>
        </w:rPr>
      </w:pPr>
    </w:p>
    <w:p w14:paraId="0213AED9" w14:textId="77777777" w:rsidR="00106E2C" w:rsidRDefault="00106E2C" w:rsidP="00106E2C">
      <w:pPr>
        <w:rPr>
          <w:sz w:val="28"/>
          <w:szCs w:val="28"/>
        </w:rPr>
      </w:pPr>
    </w:p>
    <w:p w14:paraId="48275A87" w14:textId="77777777" w:rsidR="00106E2C" w:rsidRDefault="00106E2C" w:rsidP="00106E2C">
      <w:pPr>
        <w:rPr>
          <w:sz w:val="28"/>
          <w:szCs w:val="28"/>
        </w:rPr>
      </w:pPr>
    </w:p>
    <w:p w14:paraId="28C8C084" w14:textId="77777777" w:rsidR="00106E2C" w:rsidRPr="00106E2C" w:rsidRDefault="00106E2C" w:rsidP="00106E2C">
      <w:pPr>
        <w:rPr>
          <w:sz w:val="28"/>
          <w:szCs w:val="28"/>
        </w:rPr>
      </w:pPr>
      <w:r>
        <w:rPr>
          <w:sz w:val="28"/>
          <w:szCs w:val="28"/>
        </w:rPr>
        <w:t>Snarøya 15.09.2017</w:t>
      </w:r>
    </w:p>
    <w:sectPr w:rsidR="00106E2C" w:rsidRPr="00106E2C" w:rsidSect="009A6E7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C"/>
    <w:rsid w:val="00106E2C"/>
    <w:rsid w:val="00160DFE"/>
    <w:rsid w:val="008B681C"/>
    <w:rsid w:val="009A6E7B"/>
    <w:rsid w:val="00F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8FCD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Kuhle</dc:creator>
  <cp:keywords/>
  <dc:description/>
  <cp:lastModifiedBy>Espen Kuhle</cp:lastModifiedBy>
  <cp:revision>2</cp:revision>
  <dcterms:created xsi:type="dcterms:W3CDTF">2017-09-15T15:18:00Z</dcterms:created>
  <dcterms:modified xsi:type="dcterms:W3CDTF">2017-09-15T15:35:00Z</dcterms:modified>
</cp:coreProperties>
</file>